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70E1AF66" w:rsidR="00436107" w:rsidRPr="00436107" w:rsidRDefault="00436107" w:rsidP="00436107">
      <w:pPr>
        <w:spacing w:before="120" w:line="312" w:lineRule="auto"/>
        <w:jc w:val="center"/>
        <w:rPr>
          <w:rFonts w:eastAsia="Calibri"/>
          <w:b/>
          <w:color w:val="000000"/>
          <w:sz w:val="28"/>
          <w:szCs w:val="28"/>
          <w:lang w:eastAsia="en-US"/>
        </w:rPr>
      </w:pPr>
      <w:proofErr w:type="spellStart"/>
      <w:proofErr w:type="gram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241EB4" w:rsidRPr="00241EB4">
        <w:rPr>
          <w:rFonts w:eastAsia="Calibri"/>
          <w:b/>
          <w:color w:val="000000"/>
          <w:sz w:val="28"/>
          <w:szCs w:val="28"/>
          <w:u w:val="single"/>
          <w:lang w:eastAsia="en-US"/>
        </w:rPr>
        <w:t>Dostawa</w:t>
      </w:r>
      <w:proofErr w:type="gramEnd"/>
      <w:r w:rsidR="00241EB4" w:rsidRPr="00241EB4">
        <w:rPr>
          <w:rFonts w:eastAsia="Calibri"/>
          <w:b/>
          <w:color w:val="000000"/>
          <w:sz w:val="28"/>
          <w:szCs w:val="28"/>
          <w:u w:val="single"/>
          <w:lang w:eastAsia="en-US"/>
        </w:rPr>
        <w:t xml:space="preserve"> oleju napędowego </w:t>
      </w:r>
      <w:r w:rsidR="00241EB4" w:rsidRPr="00241EB4">
        <w:rPr>
          <w:rFonts w:eastAsia="Calibri"/>
          <w:b/>
          <w:color w:val="000000"/>
          <w:sz w:val="28"/>
          <w:szCs w:val="28"/>
          <w:u w:val="single"/>
          <w:lang w:eastAsia="en-US"/>
        </w:rPr>
        <w:br/>
        <w:t>dla Oddziałów Polskiej Grupy Górniczej S.A., nr grupy 231-1</w:t>
      </w:r>
    </w:p>
    <w:p w14:paraId="5E228557" w14:textId="7D062C62"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241EB4">
        <w:rPr>
          <w:rFonts w:eastAsia="Calibri"/>
          <w:b/>
          <w:color w:val="000000"/>
          <w:sz w:val="28"/>
          <w:szCs w:val="28"/>
          <w:lang w:eastAsia="en-US"/>
        </w:rPr>
        <w:t>702600312</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3718DF0"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5D6D41">
              <w:rPr>
                <w:noProof/>
                <w:webHidden/>
              </w:rPr>
              <w:t>3</w:t>
            </w:r>
            <w:r w:rsidR="00B625CB">
              <w:rPr>
                <w:noProof/>
                <w:webHidden/>
              </w:rPr>
              <w:fldChar w:fldCharType="end"/>
            </w:r>
          </w:hyperlink>
        </w:p>
        <w:p w14:paraId="67083375" w14:textId="326EADA5"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5D6D41">
              <w:rPr>
                <w:noProof/>
                <w:webHidden/>
              </w:rPr>
              <w:t>3</w:t>
            </w:r>
            <w:r>
              <w:rPr>
                <w:noProof/>
                <w:webHidden/>
              </w:rPr>
              <w:fldChar w:fldCharType="end"/>
            </w:r>
          </w:hyperlink>
        </w:p>
        <w:p w14:paraId="40AAFB53" w14:textId="6AACE412"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5D6D41">
              <w:rPr>
                <w:noProof/>
                <w:webHidden/>
              </w:rPr>
              <w:t>3</w:t>
            </w:r>
            <w:r>
              <w:rPr>
                <w:noProof/>
                <w:webHidden/>
              </w:rPr>
              <w:fldChar w:fldCharType="end"/>
            </w:r>
          </w:hyperlink>
        </w:p>
        <w:p w14:paraId="7A788799" w14:textId="449B8CDF"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5D6D41">
              <w:rPr>
                <w:noProof/>
                <w:webHidden/>
              </w:rPr>
              <w:t>4</w:t>
            </w:r>
            <w:r>
              <w:rPr>
                <w:noProof/>
                <w:webHidden/>
              </w:rPr>
              <w:fldChar w:fldCharType="end"/>
            </w:r>
          </w:hyperlink>
        </w:p>
        <w:p w14:paraId="7CF700B9" w14:textId="001B6DAF"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5D6D41">
              <w:rPr>
                <w:noProof/>
                <w:webHidden/>
              </w:rPr>
              <w:t>4</w:t>
            </w:r>
            <w:r>
              <w:rPr>
                <w:noProof/>
                <w:webHidden/>
              </w:rPr>
              <w:fldChar w:fldCharType="end"/>
            </w:r>
          </w:hyperlink>
        </w:p>
        <w:p w14:paraId="2AE3BB0F" w14:textId="671D757F"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5D6D41">
              <w:rPr>
                <w:noProof/>
                <w:webHidden/>
              </w:rPr>
              <w:t>5</w:t>
            </w:r>
            <w:r>
              <w:rPr>
                <w:noProof/>
                <w:webHidden/>
              </w:rPr>
              <w:fldChar w:fldCharType="end"/>
            </w:r>
          </w:hyperlink>
        </w:p>
        <w:p w14:paraId="7D8C000B" w14:textId="37186428"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5D6D41">
              <w:rPr>
                <w:noProof/>
                <w:webHidden/>
              </w:rPr>
              <w:t>5</w:t>
            </w:r>
            <w:r>
              <w:rPr>
                <w:noProof/>
                <w:webHidden/>
              </w:rPr>
              <w:fldChar w:fldCharType="end"/>
            </w:r>
          </w:hyperlink>
        </w:p>
        <w:p w14:paraId="7EEA9EC7" w14:textId="1E347C38"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5D6D41">
              <w:rPr>
                <w:noProof/>
                <w:webHidden/>
              </w:rPr>
              <w:t>6</w:t>
            </w:r>
            <w:r>
              <w:rPr>
                <w:noProof/>
                <w:webHidden/>
              </w:rPr>
              <w:fldChar w:fldCharType="end"/>
            </w:r>
          </w:hyperlink>
        </w:p>
        <w:p w14:paraId="09DA3102" w14:textId="103A275C"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5D6D41">
              <w:rPr>
                <w:noProof/>
                <w:webHidden/>
              </w:rPr>
              <w:t>8</w:t>
            </w:r>
            <w:r>
              <w:rPr>
                <w:noProof/>
                <w:webHidden/>
              </w:rPr>
              <w:fldChar w:fldCharType="end"/>
            </w:r>
          </w:hyperlink>
        </w:p>
        <w:p w14:paraId="1296BED2" w14:textId="260C06DA"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5D6D41">
              <w:rPr>
                <w:noProof/>
                <w:webHidden/>
              </w:rPr>
              <w:t>8</w:t>
            </w:r>
            <w:r>
              <w:rPr>
                <w:noProof/>
                <w:webHidden/>
              </w:rPr>
              <w:fldChar w:fldCharType="end"/>
            </w:r>
          </w:hyperlink>
        </w:p>
        <w:p w14:paraId="3C232E65" w14:textId="731515E4"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5D6D41">
              <w:rPr>
                <w:noProof/>
                <w:webHidden/>
              </w:rPr>
              <w:t>9</w:t>
            </w:r>
            <w:r>
              <w:rPr>
                <w:noProof/>
                <w:webHidden/>
              </w:rPr>
              <w:fldChar w:fldCharType="end"/>
            </w:r>
          </w:hyperlink>
        </w:p>
        <w:p w14:paraId="2CB7A3B2" w14:textId="11C6AA7C"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5D6D41">
              <w:rPr>
                <w:noProof/>
                <w:webHidden/>
              </w:rPr>
              <w:t>11</w:t>
            </w:r>
            <w:r>
              <w:rPr>
                <w:noProof/>
                <w:webHidden/>
              </w:rPr>
              <w:fldChar w:fldCharType="end"/>
            </w:r>
          </w:hyperlink>
        </w:p>
        <w:p w14:paraId="1C0FB6B0" w14:textId="1297123D"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5D6D41">
              <w:rPr>
                <w:noProof/>
                <w:webHidden/>
              </w:rPr>
              <w:t>11</w:t>
            </w:r>
            <w:r>
              <w:rPr>
                <w:noProof/>
                <w:webHidden/>
              </w:rPr>
              <w:fldChar w:fldCharType="end"/>
            </w:r>
          </w:hyperlink>
        </w:p>
        <w:p w14:paraId="21E03B4E" w14:textId="4274B2E4"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5D6D41">
              <w:rPr>
                <w:noProof/>
                <w:webHidden/>
              </w:rPr>
              <w:t>11</w:t>
            </w:r>
            <w:r>
              <w:rPr>
                <w:noProof/>
                <w:webHidden/>
              </w:rPr>
              <w:fldChar w:fldCharType="end"/>
            </w:r>
          </w:hyperlink>
        </w:p>
        <w:p w14:paraId="324FF01C" w14:textId="187DCC10"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5D6D41">
              <w:rPr>
                <w:noProof/>
                <w:webHidden/>
              </w:rPr>
              <w:t>12</w:t>
            </w:r>
            <w:r>
              <w:rPr>
                <w:noProof/>
                <w:webHidden/>
              </w:rPr>
              <w:fldChar w:fldCharType="end"/>
            </w:r>
          </w:hyperlink>
        </w:p>
        <w:p w14:paraId="3FBB34AB" w14:textId="7EBBE63F"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5D6D41">
              <w:rPr>
                <w:noProof/>
                <w:webHidden/>
              </w:rPr>
              <w:t>12</w:t>
            </w:r>
            <w:r>
              <w:rPr>
                <w:noProof/>
                <w:webHidden/>
              </w:rPr>
              <w:fldChar w:fldCharType="end"/>
            </w:r>
          </w:hyperlink>
        </w:p>
        <w:p w14:paraId="0BE05D70" w14:textId="19619D8E"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5D6D41">
              <w:rPr>
                <w:noProof/>
                <w:webHidden/>
              </w:rPr>
              <w:t>13</w:t>
            </w:r>
            <w:r>
              <w:rPr>
                <w:noProof/>
                <w:webHidden/>
              </w:rPr>
              <w:fldChar w:fldCharType="end"/>
            </w:r>
          </w:hyperlink>
        </w:p>
        <w:p w14:paraId="396D58F2" w14:textId="22D7CFC1"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5D6D41">
              <w:rPr>
                <w:noProof/>
                <w:webHidden/>
              </w:rPr>
              <w:t>13</w:t>
            </w:r>
            <w:r>
              <w:rPr>
                <w:noProof/>
                <w:webHidden/>
              </w:rPr>
              <w:fldChar w:fldCharType="end"/>
            </w:r>
          </w:hyperlink>
        </w:p>
        <w:p w14:paraId="32FA0BCA" w14:textId="4A317939"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5D6D41">
              <w:rPr>
                <w:noProof/>
                <w:webHidden/>
              </w:rPr>
              <w:t>14</w:t>
            </w:r>
            <w:r>
              <w:rPr>
                <w:noProof/>
                <w:webHidden/>
              </w:rPr>
              <w:fldChar w:fldCharType="end"/>
            </w:r>
          </w:hyperlink>
        </w:p>
        <w:p w14:paraId="3DA30FFC" w14:textId="2AFAD7E8"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5D6D41">
              <w:rPr>
                <w:noProof/>
                <w:webHidden/>
              </w:rPr>
              <w:t>14</w:t>
            </w:r>
            <w:r>
              <w:rPr>
                <w:noProof/>
                <w:webHidden/>
              </w:rPr>
              <w:fldChar w:fldCharType="end"/>
            </w:r>
          </w:hyperlink>
        </w:p>
        <w:p w14:paraId="33A91AF4" w14:textId="630A2841"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5D6D41">
              <w:rPr>
                <w:noProof/>
                <w:webHidden/>
              </w:rPr>
              <w:t>14</w:t>
            </w:r>
            <w:r>
              <w:rPr>
                <w:noProof/>
                <w:webHidden/>
              </w:rPr>
              <w:fldChar w:fldCharType="end"/>
            </w:r>
          </w:hyperlink>
        </w:p>
        <w:p w14:paraId="797BC566" w14:textId="6A3554AB"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5D6D41">
              <w:rPr>
                <w:noProof/>
                <w:webHidden/>
              </w:rPr>
              <w:t>15</w:t>
            </w:r>
            <w:r>
              <w:rPr>
                <w:noProof/>
                <w:webHidden/>
              </w:rPr>
              <w:fldChar w:fldCharType="end"/>
            </w:r>
          </w:hyperlink>
        </w:p>
        <w:p w14:paraId="1C50D431" w14:textId="20A22E66"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5D6D41">
              <w:rPr>
                <w:noProof/>
                <w:webHidden/>
              </w:rPr>
              <w:t>15</w:t>
            </w:r>
            <w:r>
              <w:rPr>
                <w:noProof/>
                <w:webHidden/>
              </w:rPr>
              <w:fldChar w:fldCharType="end"/>
            </w:r>
          </w:hyperlink>
        </w:p>
        <w:p w14:paraId="63E91246" w14:textId="4B4A42B2"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5D6D41">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4495451A" w14:textId="77777777" w:rsidR="0017393B" w:rsidRPr="0017393B" w:rsidRDefault="0035712B">
      <w:pPr>
        <w:pStyle w:val="Tekstpodstawowy2"/>
        <w:numPr>
          <w:ilvl w:val="0"/>
          <w:numId w:val="17"/>
        </w:numPr>
        <w:spacing w:after="0" w:line="240" w:lineRule="auto"/>
        <w:ind w:left="426" w:hanging="426"/>
        <w:jc w:val="both"/>
        <w:rPr>
          <w:bCs/>
          <w:sz w:val="22"/>
          <w:szCs w:val="22"/>
        </w:rPr>
      </w:pPr>
      <w:r w:rsidRPr="0017393B">
        <w:rPr>
          <w:bCs/>
          <w:sz w:val="22"/>
          <w:szCs w:val="22"/>
        </w:rPr>
        <w:t xml:space="preserve">Przedmiotem zamówienia jest: </w:t>
      </w:r>
    </w:p>
    <w:p w14:paraId="7B08E332" w14:textId="2D88DF6C" w:rsidR="0035712B" w:rsidRPr="0017393B" w:rsidRDefault="0035712B" w:rsidP="0017393B">
      <w:pPr>
        <w:pStyle w:val="Tekstpodstawowy2"/>
        <w:spacing w:before="120" w:line="240" w:lineRule="auto"/>
        <w:ind w:left="425"/>
        <w:jc w:val="both"/>
        <w:rPr>
          <w:b/>
          <w:bCs/>
          <w:sz w:val="22"/>
          <w:szCs w:val="22"/>
        </w:rPr>
      </w:pPr>
      <w:r w:rsidRPr="0017393B">
        <w:rPr>
          <w:b/>
          <w:bCs/>
          <w:sz w:val="22"/>
          <w:szCs w:val="22"/>
        </w:rPr>
        <w:t xml:space="preserve">Dostawa </w:t>
      </w:r>
      <w:r w:rsidR="0017393B" w:rsidRPr="0017393B">
        <w:rPr>
          <w:b/>
          <w:bCs/>
          <w:sz w:val="22"/>
          <w:szCs w:val="22"/>
        </w:rPr>
        <w:t>oleju napędowego</w:t>
      </w:r>
      <w:r w:rsidRPr="0017393B">
        <w:rPr>
          <w:b/>
          <w:bCs/>
          <w:sz w:val="22"/>
          <w:szCs w:val="22"/>
        </w:rPr>
        <w:t xml:space="preserve"> dla Oddziałów Polskiej Grupy Górniczej S.A. – nr grupy </w:t>
      </w:r>
      <w:r w:rsidR="0017393B" w:rsidRPr="0017393B">
        <w:rPr>
          <w:b/>
          <w:bCs/>
          <w:sz w:val="22"/>
          <w:szCs w:val="22"/>
        </w:rPr>
        <w:t>231-1.</w:t>
      </w:r>
    </w:p>
    <w:p w14:paraId="1F00F6DE" w14:textId="51A4D14C" w:rsidR="0035712B" w:rsidRPr="0017393B" w:rsidRDefault="0035712B">
      <w:pPr>
        <w:numPr>
          <w:ilvl w:val="0"/>
          <w:numId w:val="17"/>
        </w:numPr>
        <w:ind w:left="426" w:hanging="426"/>
        <w:jc w:val="both"/>
        <w:rPr>
          <w:sz w:val="22"/>
          <w:szCs w:val="22"/>
        </w:rPr>
      </w:pPr>
      <w:r w:rsidRPr="0017393B">
        <w:rPr>
          <w:sz w:val="22"/>
          <w:szCs w:val="22"/>
        </w:rPr>
        <w:t xml:space="preserve">Kod CPV: </w:t>
      </w:r>
      <w:r w:rsidR="0017393B" w:rsidRPr="0017393B">
        <w:rPr>
          <w:sz w:val="22"/>
          <w:szCs w:val="22"/>
        </w:rPr>
        <w:t>09134100-8.</w:t>
      </w:r>
    </w:p>
    <w:p w14:paraId="6C4379D1" w14:textId="77777777" w:rsidR="0035712B" w:rsidRPr="00F12B6B" w:rsidRDefault="0035712B">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lastRenderedPageBreak/>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Pr="00DD11AE"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w:t>
      </w:r>
      <w:r w:rsidRPr="00DD11AE">
        <w:rPr>
          <w:sz w:val="22"/>
          <w:szCs w:val="22"/>
        </w:rPr>
        <w:t xml:space="preserve">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DD11AE">
        <w:rPr>
          <w:sz w:val="22"/>
          <w:szCs w:val="22"/>
        </w:rPr>
        <w:t>Pzp</w:t>
      </w:r>
      <w:proofErr w:type="spellEnd"/>
      <w:r w:rsidRPr="00DD11AE">
        <w:rPr>
          <w:sz w:val="22"/>
          <w:szCs w:val="22"/>
        </w:rPr>
        <w:t xml:space="preserve">. </w:t>
      </w:r>
    </w:p>
    <w:p w14:paraId="3FD3ED48" w14:textId="77777777" w:rsidR="0035712B" w:rsidRPr="00DD11AE" w:rsidRDefault="0035712B" w:rsidP="00357145">
      <w:pPr>
        <w:jc w:val="both"/>
        <w:rPr>
          <w:sz w:val="22"/>
          <w:szCs w:val="22"/>
        </w:rPr>
      </w:pPr>
    </w:p>
    <w:p w14:paraId="4042B0EF" w14:textId="03B2EBB4" w:rsidR="0035712B" w:rsidRPr="00DD11AE" w:rsidRDefault="0035712B">
      <w:pPr>
        <w:numPr>
          <w:ilvl w:val="0"/>
          <w:numId w:val="17"/>
        </w:numPr>
        <w:ind w:left="426" w:hanging="426"/>
        <w:jc w:val="both"/>
        <w:rPr>
          <w:b/>
          <w:bCs/>
          <w:i/>
          <w:iCs/>
          <w:sz w:val="22"/>
          <w:szCs w:val="22"/>
        </w:rPr>
      </w:pPr>
      <w:r w:rsidRPr="00DD11AE">
        <w:rPr>
          <w:sz w:val="22"/>
          <w:szCs w:val="22"/>
        </w:rPr>
        <w:t>Zamawiający zastrzega sobie prawo do zmiany ilości zamawianych towarów w ramach poszczególnych pozycji asortymentowych i składania zamówień według rzeczywistych potrzeb</w:t>
      </w:r>
      <w:r w:rsidR="00DD11AE" w:rsidRPr="00DD11AE">
        <w:rPr>
          <w:sz w:val="22"/>
          <w:szCs w:val="22"/>
        </w:rPr>
        <w:t>.</w:t>
      </w:r>
      <w:r w:rsidRPr="00DD11AE">
        <w:rPr>
          <w:sz w:val="22"/>
          <w:szCs w:val="22"/>
        </w:rPr>
        <w:t xml:space="preserve"> </w:t>
      </w:r>
    </w:p>
    <w:p w14:paraId="598A8921" w14:textId="77777777" w:rsidR="0035712B" w:rsidRPr="00DD11AE" w:rsidRDefault="0035712B" w:rsidP="00357145">
      <w:pPr>
        <w:pStyle w:val="Akapitzlist"/>
        <w:rPr>
          <w:b/>
          <w:bCs/>
          <w:i/>
          <w:iCs/>
          <w:sz w:val="22"/>
          <w:szCs w:val="22"/>
        </w:rPr>
      </w:pPr>
    </w:p>
    <w:p w14:paraId="6A85E26F" w14:textId="33216A66" w:rsidR="0035712B" w:rsidRPr="00EC70CF" w:rsidRDefault="00EC70CF" w:rsidP="00EC70CF">
      <w:pPr>
        <w:ind w:left="426" w:hanging="426"/>
        <w:jc w:val="both"/>
        <w:rPr>
          <w:sz w:val="22"/>
          <w:szCs w:val="22"/>
        </w:rPr>
      </w:pPr>
      <w:r w:rsidRPr="00EC70CF">
        <w:rPr>
          <w:sz w:val="22"/>
          <w:szCs w:val="22"/>
        </w:rPr>
        <w:t xml:space="preserve">8.   </w:t>
      </w:r>
      <w:r w:rsidR="0035712B" w:rsidRPr="00EC70CF">
        <w:rPr>
          <w:sz w:val="22"/>
          <w:szCs w:val="22"/>
        </w:rPr>
        <w:t xml:space="preserve">Zamawiający oświadcza, że minimalny gwarantowany poziom </w:t>
      </w:r>
      <w:proofErr w:type="gramStart"/>
      <w:r w:rsidR="0035712B" w:rsidRPr="00EC70CF">
        <w:rPr>
          <w:sz w:val="22"/>
          <w:szCs w:val="22"/>
        </w:rPr>
        <w:t>wykonania  umowy</w:t>
      </w:r>
      <w:proofErr w:type="gramEnd"/>
      <w:r w:rsidR="0035712B" w:rsidRPr="00EC70CF">
        <w:rPr>
          <w:sz w:val="22"/>
          <w:szCs w:val="22"/>
        </w:rPr>
        <w:t xml:space="preserve">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683F3B87" w:rsidR="0035712B" w:rsidRDefault="0035712B">
      <w:pPr>
        <w:numPr>
          <w:ilvl w:val="0"/>
          <w:numId w:val="18"/>
        </w:numPr>
        <w:ind w:left="284" w:hanging="284"/>
        <w:jc w:val="both"/>
        <w:rPr>
          <w:sz w:val="22"/>
          <w:szCs w:val="22"/>
        </w:rPr>
      </w:pPr>
      <w:r w:rsidRPr="00342D53">
        <w:rPr>
          <w:sz w:val="22"/>
          <w:szCs w:val="22"/>
        </w:rPr>
        <w:t xml:space="preserve">Zamawiający </w:t>
      </w:r>
      <w:r w:rsidRPr="00342D53">
        <w:rPr>
          <w:b/>
          <w:sz w:val="22"/>
          <w:szCs w:val="22"/>
        </w:rPr>
        <w:t>nie dopuszcza możliwości</w:t>
      </w:r>
      <w:r w:rsidRPr="00342D53">
        <w:rPr>
          <w:sz w:val="22"/>
          <w:szCs w:val="22"/>
        </w:rPr>
        <w:t xml:space="preserve"> </w:t>
      </w:r>
      <w:r w:rsidRPr="00342D53">
        <w:rPr>
          <w:b/>
          <w:sz w:val="22"/>
          <w:szCs w:val="22"/>
        </w:rPr>
        <w:t>składania ofert częściowych</w:t>
      </w:r>
      <w:r w:rsidR="00342D53" w:rsidRPr="00342D53">
        <w:rPr>
          <w:b/>
          <w:sz w:val="22"/>
          <w:szCs w:val="22"/>
        </w:rPr>
        <w:t xml:space="preserve">. </w:t>
      </w:r>
      <w:r w:rsidRPr="00342D53">
        <w:rPr>
          <w:b/>
          <w:sz w:val="22"/>
          <w:szCs w:val="22"/>
        </w:rPr>
        <w:t xml:space="preserve"> </w:t>
      </w:r>
      <w:r w:rsidRPr="00342D53">
        <w:rPr>
          <w:sz w:val="22"/>
          <w:szCs w:val="22"/>
        </w:rPr>
        <w:t xml:space="preserve">Składana oferta winna </w:t>
      </w:r>
      <w:r w:rsidRPr="00750E51">
        <w:rPr>
          <w:sz w:val="22"/>
          <w:szCs w:val="22"/>
        </w:rPr>
        <w:t xml:space="preserve">obejmować cały zakres rzeczowy i ilościowy części zamówienia. </w:t>
      </w:r>
      <w:r w:rsidRPr="00D77CD1">
        <w:rPr>
          <w:bCs/>
          <w:sz w:val="22"/>
          <w:szCs w:val="22"/>
        </w:rPr>
        <w:t>Liczba części zamówienia</w:t>
      </w:r>
      <w:r w:rsidRPr="00750E51">
        <w:rPr>
          <w:b/>
          <w:sz w:val="22"/>
          <w:szCs w:val="22"/>
        </w:rPr>
        <w:t xml:space="preserve"> (zadań) wynosi: </w:t>
      </w:r>
      <w:r w:rsidR="00342D53">
        <w:rPr>
          <w:b/>
          <w:sz w:val="22"/>
          <w:szCs w:val="22"/>
        </w:rPr>
        <w:t>1.</w:t>
      </w:r>
      <w:r w:rsidRPr="00750E51">
        <w:rPr>
          <w:sz w:val="22"/>
          <w:szCs w:val="22"/>
        </w:rPr>
        <w:t xml:space="preserve"> </w:t>
      </w:r>
    </w:p>
    <w:p w14:paraId="613EBFF3" w14:textId="77777777" w:rsidR="0035712B" w:rsidRDefault="0035712B" w:rsidP="00357145">
      <w:pPr>
        <w:jc w:val="both"/>
        <w:rPr>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w:t>
      </w:r>
      <w:proofErr w:type="gramStart"/>
      <w:r>
        <w:rPr>
          <w:sz w:val="22"/>
          <w:szCs w:val="22"/>
        </w:rPr>
        <w:t xml:space="preserve">- </w:t>
      </w:r>
      <w:r w:rsidRPr="00E45126">
        <w:rPr>
          <w:sz w:val="22"/>
          <w:szCs w:val="22"/>
        </w:rPr>
        <w:t xml:space="preserve"> Wykonawca</w:t>
      </w:r>
      <w:proofErr w:type="gramEnd"/>
      <w:r w:rsidRPr="00E45126">
        <w:rPr>
          <w:sz w:val="22"/>
          <w:szCs w:val="22"/>
        </w:rPr>
        <w:t xml:space="preserve"> powinien być wpisany do rejestru działalności gospodarczej prowadzonego w kraju, w którym wykonawca ma siedzibę,</w:t>
      </w:r>
    </w:p>
    <w:p w14:paraId="4146F6CF" w14:textId="2258D451" w:rsidR="0035712B" w:rsidRPr="004A4158" w:rsidRDefault="0035712B">
      <w:pPr>
        <w:pStyle w:val="Akapitzlist"/>
        <w:numPr>
          <w:ilvl w:val="1"/>
          <w:numId w:val="19"/>
        </w:numPr>
        <w:spacing w:before="120"/>
        <w:ind w:left="709" w:hanging="284"/>
        <w:contextualSpacing w:val="0"/>
        <w:jc w:val="both"/>
        <w:rPr>
          <w:sz w:val="22"/>
          <w:szCs w:val="22"/>
        </w:rPr>
      </w:pPr>
      <w:r w:rsidRPr="00033E97">
        <w:rPr>
          <w:sz w:val="22"/>
          <w:szCs w:val="22"/>
        </w:rPr>
        <w:t xml:space="preserve">sytuacji ekonomicznej i finansowej </w:t>
      </w:r>
      <w:proofErr w:type="gramStart"/>
      <w:r w:rsidRPr="00033E97">
        <w:rPr>
          <w:sz w:val="22"/>
          <w:szCs w:val="22"/>
        </w:rPr>
        <w:t>-  Wykonawca</w:t>
      </w:r>
      <w:proofErr w:type="gramEnd"/>
      <w:r w:rsidRPr="00033E97">
        <w:rPr>
          <w:sz w:val="22"/>
          <w:szCs w:val="22"/>
        </w:rPr>
        <w:t xml:space="preserve">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r w:rsidR="004A4158">
        <w:rPr>
          <w:sz w:val="22"/>
          <w:szCs w:val="22"/>
        </w:rPr>
        <w:t xml:space="preserve"> </w:t>
      </w:r>
      <w:r w:rsidR="004A4158" w:rsidRPr="004A4158">
        <w:rPr>
          <w:b/>
          <w:bCs/>
          <w:sz w:val="22"/>
          <w:szCs w:val="22"/>
        </w:rPr>
        <w:t>8 000 000,00 PLN</w:t>
      </w:r>
      <w:r w:rsidR="004A4158">
        <w:rPr>
          <w:sz w:val="22"/>
          <w:szCs w:val="22"/>
        </w:rPr>
        <w:t>.</w:t>
      </w:r>
    </w:p>
    <w:p w14:paraId="218C89AA" w14:textId="632CEF71" w:rsidR="0035712B" w:rsidRPr="008E23E9" w:rsidRDefault="0035712B">
      <w:pPr>
        <w:pStyle w:val="Akapitzlist"/>
        <w:numPr>
          <w:ilvl w:val="1"/>
          <w:numId w:val="19"/>
        </w:numPr>
        <w:spacing w:before="120"/>
        <w:ind w:left="714" w:hanging="357"/>
        <w:contextualSpacing w:val="0"/>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w:t>
      </w:r>
      <w:r w:rsidRPr="004A4158">
        <w:rPr>
          <w:sz w:val="22"/>
          <w:szCs w:val="22"/>
        </w:rPr>
        <w:t xml:space="preserve">dostawy materiałów rodzajowo podobnych, tj. </w:t>
      </w:r>
      <w:r w:rsidR="004A4158" w:rsidRPr="004A4158">
        <w:rPr>
          <w:b/>
          <w:sz w:val="22"/>
          <w:szCs w:val="22"/>
        </w:rPr>
        <w:t>dostawy paliw płynnych</w:t>
      </w:r>
      <w:r w:rsidRPr="004A4158">
        <w:rPr>
          <w:sz w:val="22"/>
          <w:szCs w:val="22"/>
        </w:rPr>
        <w:t xml:space="preserve">, na wartość łączną nie </w:t>
      </w:r>
      <w:r w:rsidRPr="00E45126">
        <w:rPr>
          <w:sz w:val="22"/>
          <w:szCs w:val="22"/>
        </w:rPr>
        <w:t xml:space="preserve">niższą niż określoną </w:t>
      </w:r>
      <w:r w:rsidRPr="00E45126">
        <w:rPr>
          <w:b/>
          <w:bCs/>
          <w:sz w:val="22"/>
          <w:szCs w:val="22"/>
        </w:rPr>
        <w:t>w pkt 2).</w:t>
      </w:r>
    </w:p>
    <w:p w14:paraId="799FE070" w14:textId="0FA3A36C" w:rsidR="004A4158" w:rsidRPr="004A4158" w:rsidRDefault="0035712B">
      <w:pPr>
        <w:pStyle w:val="Akapitzlist"/>
        <w:numPr>
          <w:ilvl w:val="1"/>
          <w:numId w:val="19"/>
        </w:numPr>
        <w:spacing w:before="120"/>
        <w:ind w:left="714" w:hanging="357"/>
        <w:contextualSpacing w:val="0"/>
        <w:jc w:val="both"/>
        <w:rPr>
          <w:iCs/>
          <w:sz w:val="22"/>
          <w:szCs w:val="22"/>
        </w:rPr>
      </w:pPr>
      <w:r w:rsidRPr="004A4158">
        <w:rPr>
          <w:sz w:val="22"/>
          <w:szCs w:val="22"/>
        </w:rPr>
        <w:t xml:space="preserve">uprawnień do prowadzenia określonej działalności gospodarczej lub </w:t>
      </w:r>
      <w:proofErr w:type="gramStart"/>
      <w:r w:rsidRPr="004A4158">
        <w:rPr>
          <w:sz w:val="22"/>
          <w:szCs w:val="22"/>
        </w:rPr>
        <w:t xml:space="preserve">zawodowej  </w:t>
      </w:r>
      <w:r w:rsidR="004A4158" w:rsidRPr="004A4158">
        <w:rPr>
          <w:sz w:val="22"/>
          <w:szCs w:val="22"/>
        </w:rPr>
        <w:t>tj.</w:t>
      </w:r>
      <w:proofErr w:type="gramEnd"/>
      <w:r w:rsidR="004A4158" w:rsidRPr="004A4158">
        <w:rPr>
          <w:sz w:val="22"/>
          <w:szCs w:val="22"/>
        </w:rPr>
        <w:t xml:space="preserve"> posiadania koncesji na wykonywanie działalności gospodarczej w zakresie obrotu paliwami ciekłymi.</w:t>
      </w:r>
    </w:p>
    <w:p w14:paraId="05721676" w14:textId="77777777" w:rsidR="004A4158" w:rsidRPr="004A4158" w:rsidRDefault="004A4158" w:rsidP="004A4158">
      <w:pPr>
        <w:spacing w:before="120"/>
        <w:ind w:left="992"/>
        <w:contextualSpacing/>
        <w:jc w:val="both"/>
        <w:rPr>
          <w:i/>
          <w:sz w:val="22"/>
          <w:szCs w:val="22"/>
        </w:rPr>
      </w:pPr>
      <w:r w:rsidRPr="004A4158">
        <w:rPr>
          <w:i/>
          <w:sz w:val="22"/>
          <w:szCs w:val="22"/>
        </w:rPr>
        <w:t xml:space="preserve">Koncesja na wykonywanie działalności gospodarczej w zakresie obrotu paliwami ciekłymi przedstawiona przez Wykonawcę w ofercie musi obowiązywać, </w:t>
      </w:r>
      <w:r w:rsidRPr="004A4158">
        <w:rPr>
          <w:b/>
          <w:i/>
          <w:sz w:val="22"/>
          <w:szCs w:val="22"/>
        </w:rPr>
        <w:t>co najmniej w dniu składania ofert.</w:t>
      </w:r>
    </w:p>
    <w:p w14:paraId="04D46465" w14:textId="77777777" w:rsidR="004A4158" w:rsidRPr="004A4158" w:rsidRDefault="004A4158" w:rsidP="004A4158">
      <w:pPr>
        <w:ind w:left="993"/>
        <w:contextualSpacing/>
        <w:jc w:val="both"/>
        <w:rPr>
          <w:i/>
          <w:sz w:val="22"/>
          <w:szCs w:val="22"/>
        </w:rPr>
      </w:pPr>
      <w:r w:rsidRPr="004A4158">
        <w:rPr>
          <w:i/>
          <w:sz w:val="22"/>
          <w:szCs w:val="22"/>
        </w:rPr>
        <w:lastRenderedPageBreak/>
        <w:t>W przypadku braku ważności w/w koncesji na cały okres realizacji zamówienia, Wykonawca zobowiązany jest dostarczyć do Polskiej Grupy Górniczej S.A. – Katowice – Biuro Logistyki Materiałowej, aktualną – obowiązującą koncesję.</w:t>
      </w:r>
    </w:p>
    <w:p w14:paraId="07FEA981" w14:textId="437D3E4E" w:rsidR="0035712B" w:rsidRPr="004A4158" w:rsidRDefault="004A4158" w:rsidP="004A4158">
      <w:pPr>
        <w:ind w:left="993"/>
        <w:contextualSpacing/>
        <w:jc w:val="both"/>
        <w:rPr>
          <w:i/>
          <w:sz w:val="22"/>
          <w:szCs w:val="22"/>
        </w:rPr>
      </w:pPr>
      <w:r w:rsidRPr="004A4158">
        <w:rPr>
          <w:i/>
          <w:sz w:val="22"/>
          <w:szCs w:val="22"/>
        </w:rPr>
        <w:t xml:space="preserve">W przypadku wyboru oferty Wykonawcy, który przedstawił dokument, który stracił ważność po wyborze oferty, a przed zawarciem umowy i nie dostarczył koncesji zgodnie z pkt. b), zawarcie umowy będzie niemożliwe z przyczyn leżących po stronie Wykonawcy, </w:t>
      </w:r>
      <w:r w:rsidRPr="004A4158">
        <w:rPr>
          <w:i/>
          <w:sz w:val="22"/>
          <w:szCs w:val="22"/>
        </w:rPr>
        <w:br/>
        <w:t>a Zamawiający zatrzyma wadium wraz z odsetkami na podstawie art. 98 ust. 6 ustawy, według treści którego Zamawiający zatrzymuje wadium wraz z odsetkami, jeżeli zawarcie umowy w sprawie zamówienia publicznego stało się niemożliwe z przyczyn leżących po stronie Wykonawcy.</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pPr>
        <w:pStyle w:val="Akapitzlist"/>
        <w:numPr>
          <w:ilvl w:val="0"/>
          <w:numId w:val="20"/>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w:t>
      </w:r>
      <w:proofErr w:type="gramStart"/>
      <w:r w:rsidRPr="00E45126">
        <w:rPr>
          <w:sz w:val="22"/>
          <w:szCs w:val="22"/>
        </w:rPr>
        <w:t>uprawnienia  o</w:t>
      </w:r>
      <w:proofErr w:type="gramEnd"/>
      <w:r w:rsidRPr="00E45126">
        <w:rPr>
          <w:sz w:val="22"/>
          <w:szCs w:val="22"/>
        </w:rPr>
        <w:t xml:space="preserve">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lastRenderedPageBreak/>
        <w:t>Część VIII. JEDZ. Podmiotowe środki dowodowe.</w:t>
      </w:r>
      <w:bookmarkEnd w:id="9"/>
    </w:p>
    <w:p w14:paraId="171661B2"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1CB4B2C4" w:rsidR="0035712B" w:rsidRPr="001868A1" w:rsidRDefault="0035712B">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3F786E09" w:rsidR="0035712B" w:rsidRPr="009102A5" w:rsidRDefault="0035712B">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 xml:space="preserve">Informacji o Działalności </w:t>
      </w:r>
      <w:proofErr w:type="gramStart"/>
      <w:r w:rsidRPr="005578D2">
        <w:rPr>
          <w:bCs/>
          <w:iCs/>
          <w:sz w:val="22"/>
          <w:szCs w:val="22"/>
        </w:rPr>
        <w:t>Gospodarczej,  sporządzonych</w:t>
      </w:r>
      <w:proofErr w:type="gramEnd"/>
      <w:r w:rsidRPr="005578D2">
        <w:rPr>
          <w:bCs/>
          <w:iCs/>
          <w:sz w:val="22"/>
          <w:szCs w:val="22"/>
        </w:rPr>
        <w:t xml:space="preserve">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w:t>
      </w:r>
      <w:proofErr w:type="gramStart"/>
      <w:r w:rsidRPr="00856CAF">
        <w:rPr>
          <w:bCs/>
          <w:iCs/>
          <w:sz w:val="22"/>
          <w:szCs w:val="22"/>
        </w:rPr>
        <w:t>przypadku</w:t>
      </w:r>
      <w:proofErr w:type="gramEnd"/>
      <w:r w:rsidRPr="00856CAF">
        <w:rPr>
          <w:bCs/>
          <w:iCs/>
          <w:sz w:val="22"/>
          <w:szCs w:val="22"/>
        </w:rPr>
        <w:t xml:space="preserve"> gdy odpis jest dostępny bezpłatnie w publicznej bazie danych zamawiający nie wymaga złożenia odpisu.</w:t>
      </w:r>
    </w:p>
    <w:p w14:paraId="098A9C4A"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pPr>
        <w:pStyle w:val="Akapitzlist"/>
        <w:numPr>
          <w:ilvl w:val="2"/>
          <w:numId w:val="22"/>
        </w:numPr>
        <w:ind w:hanging="229"/>
        <w:jc w:val="both"/>
        <w:rPr>
          <w:bCs/>
          <w:iCs/>
          <w:sz w:val="22"/>
          <w:szCs w:val="22"/>
        </w:rPr>
      </w:pPr>
      <w:r w:rsidRPr="00856CAF">
        <w:rPr>
          <w:bCs/>
          <w:iCs/>
          <w:sz w:val="22"/>
          <w:szCs w:val="22"/>
        </w:rPr>
        <w:t xml:space="preserve">nie naruszył obowiązków dotyczących płatności podatków, </w:t>
      </w:r>
      <w:proofErr w:type="gramStart"/>
      <w:r w:rsidRPr="00856CAF">
        <w:rPr>
          <w:bCs/>
          <w:iCs/>
          <w:sz w:val="22"/>
          <w:szCs w:val="22"/>
        </w:rPr>
        <w:t>opłat,</w:t>
      </w:r>
      <w:proofErr w:type="gramEnd"/>
      <w:r w:rsidRPr="00856CAF">
        <w:rPr>
          <w:bCs/>
          <w:iCs/>
          <w:sz w:val="22"/>
          <w:szCs w:val="22"/>
        </w:rPr>
        <w:t xml:space="preserve"> lub składek na ubezpieczenie społeczne lub zdrowotne,</w:t>
      </w:r>
    </w:p>
    <w:p w14:paraId="4E8432B2" w14:textId="77777777" w:rsidR="0035712B" w:rsidRPr="004447FA" w:rsidRDefault="0035712B">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pPr>
        <w:pStyle w:val="Akapitzlist"/>
        <w:numPr>
          <w:ilvl w:val="1"/>
          <w:numId w:val="22"/>
        </w:numPr>
        <w:ind w:left="851" w:hanging="284"/>
        <w:jc w:val="both"/>
        <w:rPr>
          <w:bCs/>
          <w:iCs/>
          <w:sz w:val="22"/>
          <w:szCs w:val="22"/>
        </w:rPr>
      </w:pPr>
      <w:r>
        <w:rPr>
          <w:bCs/>
          <w:iCs/>
          <w:sz w:val="22"/>
          <w:szCs w:val="22"/>
        </w:rPr>
        <w:lastRenderedPageBreak/>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561570D4" w14:textId="60EF07B9" w:rsidR="0035712B" w:rsidRPr="00BA56D5" w:rsidRDefault="00BA56D5">
      <w:pPr>
        <w:pStyle w:val="Akapitzlist"/>
        <w:numPr>
          <w:ilvl w:val="1"/>
          <w:numId w:val="25"/>
        </w:numPr>
        <w:ind w:left="851" w:hanging="284"/>
        <w:contextualSpacing w:val="0"/>
        <w:jc w:val="both"/>
        <w:rPr>
          <w:bCs/>
          <w:iCs/>
          <w:sz w:val="22"/>
          <w:szCs w:val="22"/>
        </w:rPr>
      </w:pPr>
      <w:r w:rsidRPr="00BA56D5">
        <w:rPr>
          <w:bCs/>
          <w:iCs/>
          <w:sz w:val="22"/>
          <w:szCs w:val="22"/>
        </w:rPr>
        <w:t>aktualnej koncesji na wykonywanie działalności gospodarczej w zakresie obrotu paliwami ciekłymi.</w:t>
      </w:r>
    </w:p>
    <w:p w14:paraId="0F9660B1" w14:textId="77777777" w:rsidR="0035712B" w:rsidRPr="00856CAF" w:rsidRDefault="0035712B">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właściwy do jego wydania organ administracyjny lub sądowy jako dokument </w:t>
      </w:r>
      <w:proofErr w:type="gramStart"/>
      <w:r w:rsidRPr="00856CAF">
        <w:rPr>
          <w:bCs/>
          <w:iCs/>
          <w:sz w:val="22"/>
          <w:szCs w:val="22"/>
        </w:rPr>
        <w:t>papierowy  –</w:t>
      </w:r>
      <w:proofErr w:type="gramEnd"/>
      <w:r w:rsidRPr="00856CAF">
        <w:rPr>
          <w:bCs/>
          <w:iCs/>
          <w:sz w:val="22"/>
          <w:szCs w:val="22"/>
        </w:rPr>
        <w:t xml:space="preserve"> wykonawca przekazuje elektroniczną kopię dokumentu poświadczoną za zgodność z oryginałem,</w:t>
      </w:r>
    </w:p>
    <w:p w14:paraId="4E2D0650"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w:t>
      </w:r>
      <w:proofErr w:type="gramStart"/>
      <w:r w:rsidRPr="00856CAF">
        <w:rPr>
          <w:bCs/>
          <w:iCs/>
          <w:sz w:val="22"/>
          <w:szCs w:val="22"/>
        </w:rPr>
        <w:t>dokument  papierowy</w:t>
      </w:r>
      <w:proofErr w:type="gramEnd"/>
      <w:r w:rsidRPr="00856CAF">
        <w:rPr>
          <w:bCs/>
          <w:iCs/>
          <w:sz w:val="22"/>
          <w:szCs w:val="22"/>
        </w:rPr>
        <w:t xml:space="preserve">  – wykonawca przekazuje elektroniczną kopię dokumentu poświadczoną za zgodność z oryginałem.</w:t>
      </w:r>
    </w:p>
    <w:p w14:paraId="3AA45065" w14:textId="77777777" w:rsidR="0035712B" w:rsidRPr="00856CAF" w:rsidRDefault="0035712B">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pPr>
        <w:pStyle w:val="Akapitzlist"/>
        <w:numPr>
          <w:ilvl w:val="0"/>
          <w:numId w:val="26"/>
        </w:numPr>
        <w:ind w:left="284" w:hanging="284"/>
        <w:jc w:val="both"/>
        <w:rPr>
          <w:bCs/>
          <w:iCs/>
          <w:sz w:val="22"/>
          <w:szCs w:val="22"/>
        </w:rPr>
      </w:pPr>
      <w:r w:rsidRPr="00856CAF">
        <w:rPr>
          <w:bCs/>
          <w:iCs/>
          <w:sz w:val="22"/>
          <w:szCs w:val="22"/>
        </w:rPr>
        <w:lastRenderedPageBreak/>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34B4B938" w:rsidR="0035712B" w:rsidRPr="00C05718" w:rsidRDefault="001F248F">
      <w:pPr>
        <w:pStyle w:val="Tekstpodstawowy"/>
        <w:numPr>
          <w:ilvl w:val="1"/>
          <w:numId w:val="27"/>
        </w:numPr>
        <w:spacing w:after="0"/>
        <w:ind w:left="284" w:hanging="284"/>
        <w:jc w:val="both"/>
        <w:rPr>
          <w:sz w:val="22"/>
          <w:szCs w:val="22"/>
        </w:rPr>
      </w:pPr>
      <w:r w:rsidRPr="00C05718">
        <w:rPr>
          <w:sz w:val="22"/>
          <w:szCs w:val="22"/>
        </w:rPr>
        <w:t xml:space="preserve">Umowa obowiązywać będzie od dnia wskazanego w umowie jako pierwszy dzień obowiązywania umowy </w:t>
      </w:r>
      <w:r w:rsidRPr="00C05718">
        <w:rPr>
          <w:b/>
          <w:bCs/>
          <w:sz w:val="22"/>
          <w:szCs w:val="22"/>
        </w:rPr>
        <w:t>do ostatniego dnia miesiąca, w którym upływa termin 12 miesięcy od pierwszego dnia jej obowiązywania</w:t>
      </w:r>
      <w:r w:rsidRPr="00C05718">
        <w:rPr>
          <w:sz w:val="22"/>
          <w:szCs w:val="22"/>
        </w:rPr>
        <w:t xml:space="preserve"> z zastrzeżeniem ust. 2 </w:t>
      </w:r>
      <w:r w:rsidR="0035712B" w:rsidRPr="00C05718">
        <w:rPr>
          <w:i/>
          <w:sz w:val="22"/>
          <w:szCs w:val="22"/>
        </w:rPr>
        <w:t>(np. umowa obowiązująca od dn. 12.0</w:t>
      </w:r>
      <w:r w:rsidR="009D28E8" w:rsidRPr="00C05718">
        <w:rPr>
          <w:i/>
          <w:sz w:val="22"/>
          <w:szCs w:val="22"/>
        </w:rPr>
        <w:t>5</w:t>
      </w:r>
      <w:r w:rsidR="0035712B" w:rsidRPr="00C05718">
        <w:rPr>
          <w:i/>
          <w:sz w:val="22"/>
          <w:szCs w:val="22"/>
        </w:rPr>
        <w:t>.202</w:t>
      </w:r>
      <w:r w:rsidR="009D28E8" w:rsidRPr="00C05718">
        <w:rPr>
          <w:i/>
          <w:sz w:val="22"/>
          <w:szCs w:val="22"/>
        </w:rPr>
        <w:t>6</w:t>
      </w:r>
      <w:r w:rsidR="0035712B" w:rsidRPr="00C05718">
        <w:rPr>
          <w:i/>
          <w:sz w:val="22"/>
          <w:szCs w:val="22"/>
        </w:rPr>
        <w:t>r. będzie obowiązywać do dn. 3</w:t>
      </w:r>
      <w:r w:rsidR="00EC2261" w:rsidRPr="00C05718">
        <w:rPr>
          <w:i/>
          <w:sz w:val="22"/>
          <w:szCs w:val="22"/>
        </w:rPr>
        <w:t>1</w:t>
      </w:r>
      <w:r w:rsidR="0035712B" w:rsidRPr="00C05718">
        <w:rPr>
          <w:i/>
          <w:sz w:val="22"/>
          <w:szCs w:val="22"/>
        </w:rPr>
        <w:t>.0</w:t>
      </w:r>
      <w:r w:rsidR="009D28E8" w:rsidRPr="00C05718">
        <w:rPr>
          <w:i/>
          <w:sz w:val="22"/>
          <w:szCs w:val="22"/>
        </w:rPr>
        <w:t>5</w:t>
      </w:r>
      <w:r w:rsidR="0035712B" w:rsidRPr="00C05718">
        <w:rPr>
          <w:i/>
          <w:sz w:val="22"/>
          <w:szCs w:val="22"/>
        </w:rPr>
        <w:t>.202</w:t>
      </w:r>
      <w:r w:rsidR="009D28E8" w:rsidRPr="00C05718">
        <w:rPr>
          <w:i/>
          <w:sz w:val="22"/>
          <w:szCs w:val="22"/>
        </w:rPr>
        <w:t>7</w:t>
      </w:r>
      <w:r w:rsidR="0035712B" w:rsidRPr="00C05718">
        <w:rPr>
          <w:i/>
          <w:sz w:val="22"/>
          <w:szCs w:val="22"/>
        </w:rPr>
        <w:t>r.)</w:t>
      </w:r>
    </w:p>
    <w:p w14:paraId="0CF790DE" w14:textId="4FA686A9" w:rsidR="0035712B" w:rsidRPr="00C05718" w:rsidRDefault="0035712B">
      <w:pPr>
        <w:pStyle w:val="Tekstpodstawowy"/>
        <w:numPr>
          <w:ilvl w:val="1"/>
          <w:numId w:val="27"/>
        </w:numPr>
        <w:spacing w:after="0"/>
        <w:ind w:left="284" w:hanging="284"/>
        <w:jc w:val="both"/>
        <w:rPr>
          <w:sz w:val="22"/>
          <w:szCs w:val="22"/>
        </w:rPr>
      </w:pPr>
      <w:r w:rsidRPr="00C05718">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C05718">
        <w:rPr>
          <w:i/>
          <w:sz w:val="22"/>
          <w:szCs w:val="22"/>
        </w:rPr>
        <w:t>(np. umowa, której termin realizacji upływa w dniu 3</w:t>
      </w:r>
      <w:r w:rsidR="00EC2261" w:rsidRPr="00C05718">
        <w:rPr>
          <w:i/>
          <w:sz w:val="22"/>
          <w:szCs w:val="22"/>
        </w:rPr>
        <w:t>1</w:t>
      </w:r>
      <w:r w:rsidRPr="00C05718">
        <w:rPr>
          <w:i/>
          <w:sz w:val="22"/>
          <w:szCs w:val="22"/>
        </w:rPr>
        <w:t>.0</w:t>
      </w:r>
      <w:r w:rsidR="009D28E8" w:rsidRPr="00C05718">
        <w:rPr>
          <w:i/>
          <w:sz w:val="22"/>
          <w:szCs w:val="22"/>
        </w:rPr>
        <w:t>5</w:t>
      </w:r>
      <w:r w:rsidRPr="00C05718">
        <w:rPr>
          <w:i/>
          <w:sz w:val="22"/>
          <w:szCs w:val="22"/>
        </w:rPr>
        <w:t>.202</w:t>
      </w:r>
      <w:r w:rsidR="00C05718" w:rsidRPr="00C05718">
        <w:rPr>
          <w:i/>
          <w:sz w:val="22"/>
          <w:szCs w:val="22"/>
        </w:rPr>
        <w:t>7</w:t>
      </w:r>
      <w:r w:rsidRPr="00C05718">
        <w:rPr>
          <w:i/>
          <w:sz w:val="22"/>
          <w:szCs w:val="22"/>
        </w:rPr>
        <w:t>r. będzie obowiązywać do dnia 3</w:t>
      </w:r>
      <w:r w:rsidR="00EC2261" w:rsidRPr="00C05718">
        <w:rPr>
          <w:i/>
          <w:sz w:val="22"/>
          <w:szCs w:val="22"/>
        </w:rPr>
        <w:t>1</w:t>
      </w:r>
      <w:r w:rsidRPr="00C05718">
        <w:rPr>
          <w:i/>
          <w:sz w:val="22"/>
          <w:szCs w:val="22"/>
        </w:rPr>
        <w:t>.</w:t>
      </w:r>
      <w:r w:rsidR="00C05718" w:rsidRPr="00C05718">
        <w:rPr>
          <w:i/>
          <w:sz w:val="22"/>
          <w:szCs w:val="22"/>
        </w:rPr>
        <w:t>08</w:t>
      </w:r>
      <w:r w:rsidRPr="00C05718">
        <w:rPr>
          <w:i/>
          <w:sz w:val="22"/>
          <w:szCs w:val="22"/>
        </w:rPr>
        <w:t>.202</w:t>
      </w:r>
      <w:r w:rsidR="00C05718" w:rsidRPr="00C05718">
        <w:rPr>
          <w:i/>
          <w:sz w:val="22"/>
          <w:szCs w:val="22"/>
        </w:rPr>
        <w:t>7</w:t>
      </w:r>
      <w:r w:rsidRPr="00C05718">
        <w:rPr>
          <w:i/>
          <w:sz w:val="22"/>
          <w:szCs w:val="22"/>
        </w:rPr>
        <w:t>r.)</w:t>
      </w:r>
    </w:p>
    <w:p w14:paraId="107D5B89" w14:textId="77777777" w:rsidR="0035712B" w:rsidRPr="00F50AC9" w:rsidRDefault="0035712B">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357145">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336E6E38" w:rsidR="0035712B" w:rsidRPr="00C05718" w:rsidRDefault="0035712B">
      <w:pPr>
        <w:numPr>
          <w:ilvl w:val="1"/>
          <w:numId w:val="27"/>
        </w:numPr>
        <w:ind w:left="284" w:hanging="284"/>
        <w:jc w:val="both"/>
        <w:rPr>
          <w:sz w:val="22"/>
          <w:szCs w:val="22"/>
        </w:rPr>
      </w:pPr>
      <w:r w:rsidRPr="00C05718">
        <w:rPr>
          <w:sz w:val="22"/>
          <w:szCs w:val="22"/>
        </w:rPr>
        <w:t xml:space="preserve">Wymagany termin realizacji dostawy: </w:t>
      </w:r>
      <w:r w:rsidRPr="00C05718">
        <w:rPr>
          <w:b/>
          <w:sz w:val="22"/>
          <w:szCs w:val="22"/>
        </w:rPr>
        <w:t xml:space="preserve">do </w:t>
      </w:r>
      <w:r w:rsidR="00C05718" w:rsidRPr="00C05718">
        <w:rPr>
          <w:b/>
          <w:sz w:val="22"/>
          <w:szCs w:val="22"/>
        </w:rPr>
        <w:t>7</w:t>
      </w:r>
      <w:r w:rsidRPr="00C05718">
        <w:rPr>
          <w:b/>
          <w:sz w:val="22"/>
          <w:szCs w:val="22"/>
        </w:rPr>
        <w:t xml:space="preserve"> dni </w:t>
      </w:r>
      <w:r w:rsidRPr="00C05718">
        <w:rPr>
          <w:sz w:val="22"/>
          <w:szCs w:val="22"/>
        </w:rPr>
        <w:t>od daty otrzymania zamówienia.</w:t>
      </w:r>
    </w:p>
    <w:p w14:paraId="7894C27E" w14:textId="77777777" w:rsidR="0035712B" w:rsidRPr="002255B8" w:rsidRDefault="0035712B">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w:t>
      </w:r>
      <w:r w:rsidR="0092214C">
        <w:rPr>
          <w:sz w:val="22"/>
          <w:szCs w:val="22"/>
        </w:rPr>
        <w:t xml:space="preserve"> 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 xml:space="preserve"> Zamawiający uzna za bezskuteczne.</w:t>
      </w:r>
    </w:p>
    <w:p w14:paraId="5808184D" w14:textId="799BD5D2" w:rsidR="0035712B" w:rsidRPr="00750E51" w:rsidRDefault="0035712B">
      <w:pPr>
        <w:numPr>
          <w:ilvl w:val="1"/>
          <w:numId w:val="27"/>
        </w:numPr>
        <w:ind w:left="284" w:hanging="284"/>
        <w:jc w:val="both"/>
        <w:rPr>
          <w:i/>
          <w:sz w:val="22"/>
          <w:szCs w:val="22"/>
        </w:rPr>
      </w:pPr>
      <w:r w:rsidRPr="00750E51">
        <w:rPr>
          <w:sz w:val="22"/>
          <w:szCs w:val="22"/>
        </w:rPr>
        <w:t xml:space="preserve">Wymagany okres gwarancji: </w:t>
      </w:r>
      <w:r w:rsidR="00FA3BA5">
        <w:rPr>
          <w:sz w:val="22"/>
          <w:szCs w:val="22"/>
        </w:rPr>
        <w:t>nie dotyczy</w:t>
      </w:r>
      <w:r w:rsidRPr="00750E51">
        <w:rPr>
          <w:sz w:val="22"/>
          <w:szCs w:val="22"/>
        </w:rPr>
        <w:t>.</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3729DE10" w:rsidR="0035712B" w:rsidRPr="005B3CE4" w:rsidRDefault="0035712B">
      <w:pPr>
        <w:pStyle w:val="Akapitzlist"/>
        <w:numPr>
          <w:ilvl w:val="0"/>
          <w:numId w:val="30"/>
        </w:numPr>
        <w:ind w:left="284" w:hanging="295"/>
        <w:jc w:val="both"/>
        <w:rPr>
          <w:bCs/>
          <w:sz w:val="22"/>
          <w:szCs w:val="22"/>
        </w:rPr>
      </w:pPr>
      <w:r w:rsidRPr="005B3CE4">
        <w:rPr>
          <w:bCs/>
          <w:sz w:val="22"/>
          <w:szCs w:val="22"/>
        </w:rPr>
        <w:t>Zamawiający żąda od Wykonawców wniesienia wadium</w:t>
      </w:r>
      <w:r w:rsidR="00FA3BA5">
        <w:rPr>
          <w:bCs/>
          <w:sz w:val="22"/>
          <w:szCs w:val="22"/>
        </w:rPr>
        <w:t xml:space="preserve"> w wysokości </w:t>
      </w:r>
      <w:r w:rsidR="00FA3BA5" w:rsidRPr="00FA3BA5">
        <w:rPr>
          <w:b/>
          <w:sz w:val="22"/>
          <w:szCs w:val="22"/>
        </w:rPr>
        <w:t>170 000,00 PLN</w:t>
      </w:r>
      <w:r w:rsidR="00FA3BA5">
        <w:rPr>
          <w:bCs/>
          <w:sz w:val="22"/>
          <w:szCs w:val="22"/>
        </w:rPr>
        <w:t>.</w:t>
      </w:r>
    </w:p>
    <w:p w14:paraId="1ED6BBA3"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lastRenderedPageBreak/>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2CA88084" w:rsidR="0035712B" w:rsidRPr="00B714DB" w:rsidRDefault="0035712B">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B714DB">
        <w:rPr>
          <w:b/>
          <w:sz w:val="22"/>
          <w:szCs w:val="22"/>
        </w:rPr>
        <w:t>z wpisaniem na dowodzie wpłaty hasła:</w:t>
      </w:r>
      <w:r w:rsidRPr="00B714DB">
        <w:rPr>
          <w:sz w:val="22"/>
          <w:szCs w:val="22"/>
        </w:rPr>
        <w:t xml:space="preserve"> „</w:t>
      </w:r>
      <w:r w:rsidRPr="00B714DB">
        <w:rPr>
          <w:i/>
          <w:sz w:val="22"/>
          <w:szCs w:val="22"/>
        </w:rPr>
        <w:t>Wadium na przetarg Nr </w:t>
      </w:r>
      <w:r w:rsidR="00FA3BA5" w:rsidRPr="00B714DB">
        <w:rPr>
          <w:i/>
          <w:sz w:val="22"/>
          <w:szCs w:val="22"/>
        </w:rPr>
        <w:t>702600312</w:t>
      </w:r>
      <w:r w:rsidRPr="00B714DB">
        <w:rPr>
          <w:i/>
          <w:sz w:val="22"/>
          <w:szCs w:val="22"/>
        </w:rPr>
        <w:t xml:space="preserve"> - Dostawa </w:t>
      </w:r>
      <w:r w:rsidR="00B714DB" w:rsidRPr="00B714DB">
        <w:rPr>
          <w:i/>
          <w:sz w:val="22"/>
          <w:szCs w:val="22"/>
        </w:rPr>
        <w:t>oleju napędowego</w:t>
      </w:r>
      <w:r w:rsidRPr="00B714DB">
        <w:rPr>
          <w:i/>
          <w:sz w:val="22"/>
          <w:szCs w:val="22"/>
        </w:rPr>
        <w:t xml:space="preserve"> dla Oddziałów Polskiej Grupy Górniczej S.A</w:t>
      </w:r>
      <w:r w:rsidR="00B714DB">
        <w:rPr>
          <w:i/>
          <w:sz w:val="22"/>
          <w:szCs w:val="22"/>
        </w:rPr>
        <w:t>.”</w:t>
      </w:r>
    </w:p>
    <w:p w14:paraId="7CC3ACEA" w14:textId="77777777" w:rsidR="0035712B" w:rsidRPr="004447FA" w:rsidRDefault="0035712B">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proofErr w:type="gramStart"/>
      <w:r>
        <w:rPr>
          <w:bCs/>
          <w:sz w:val="22"/>
          <w:szCs w:val="22"/>
        </w:rPr>
        <w:t xml:space="preserve">- </w:t>
      </w:r>
      <w:r w:rsidRPr="005B3CE4">
        <w:rPr>
          <w:bCs/>
          <w:sz w:val="22"/>
          <w:szCs w:val="22"/>
        </w:rPr>
        <w:t xml:space="preserve"> </w:t>
      </w:r>
      <w:r>
        <w:rPr>
          <w:bCs/>
          <w:sz w:val="22"/>
          <w:szCs w:val="22"/>
        </w:rPr>
        <w:t>f</w:t>
      </w:r>
      <w:r w:rsidRPr="005B3CE4">
        <w:rPr>
          <w:bCs/>
          <w:sz w:val="22"/>
          <w:szCs w:val="22"/>
        </w:rPr>
        <w:t>ormularz</w:t>
      </w:r>
      <w:proofErr w:type="gramEnd"/>
      <w:r w:rsidRPr="005B3CE4">
        <w:rPr>
          <w:bCs/>
          <w:sz w:val="22"/>
          <w:szCs w:val="22"/>
        </w:rPr>
        <w:t xml:space="preserve"> ofertowy dostępny jest na platformie EFO,</w:t>
      </w:r>
    </w:p>
    <w:p w14:paraId="63177146" w14:textId="77777777" w:rsidR="0035712B" w:rsidRDefault="0035712B">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54DFB9BE" w14:textId="61188207" w:rsidR="006C6DFB" w:rsidRPr="006C6DFB" w:rsidRDefault="006C6DFB">
      <w:pPr>
        <w:numPr>
          <w:ilvl w:val="1"/>
          <w:numId w:val="31"/>
        </w:numPr>
        <w:autoSpaceDE w:val="0"/>
        <w:autoSpaceDN w:val="0"/>
        <w:adjustRightInd w:val="0"/>
        <w:jc w:val="both"/>
        <w:rPr>
          <w:sz w:val="22"/>
          <w:szCs w:val="22"/>
        </w:rPr>
      </w:pPr>
      <w:bookmarkStart w:id="16" w:name="_Hlk119324123"/>
      <w:r w:rsidRPr="006C6DFB">
        <w:rPr>
          <w:sz w:val="22"/>
          <w:szCs w:val="22"/>
        </w:rPr>
        <w:t xml:space="preserve">integralnej części formularza ofertowego, </w:t>
      </w:r>
    </w:p>
    <w:bookmarkEnd w:id="16"/>
    <w:p w14:paraId="1EDC1F3B" w14:textId="3C9B7BE7" w:rsidR="006C6DFB" w:rsidRPr="006C6DFB" w:rsidRDefault="006C6DFB">
      <w:pPr>
        <w:pStyle w:val="Akapitzlist"/>
        <w:numPr>
          <w:ilvl w:val="1"/>
          <w:numId w:val="31"/>
        </w:numPr>
        <w:jc w:val="both"/>
        <w:rPr>
          <w:sz w:val="22"/>
          <w:szCs w:val="22"/>
        </w:rPr>
      </w:pPr>
      <w:r w:rsidRPr="006C6DFB">
        <w:rPr>
          <w:iCs/>
          <w:sz w:val="22"/>
          <w:szCs w:val="22"/>
        </w:rPr>
        <w:t>aktualnej koncesji na wykonywanie działalności gospodarczej w zakresie obrotu paliwami ciekłymi,</w:t>
      </w:r>
    </w:p>
    <w:p w14:paraId="15616505" w14:textId="77777777" w:rsidR="0035712B" w:rsidRPr="005B3CE4" w:rsidRDefault="0035712B">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pPr>
        <w:pStyle w:val="Akapitzlist"/>
        <w:numPr>
          <w:ilvl w:val="1"/>
          <w:numId w:val="31"/>
        </w:numPr>
        <w:jc w:val="both"/>
        <w:rPr>
          <w:bCs/>
          <w:sz w:val="22"/>
          <w:szCs w:val="22"/>
        </w:rPr>
      </w:pPr>
      <w:r>
        <w:rPr>
          <w:bCs/>
          <w:sz w:val="22"/>
          <w:szCs w:val="22"/>
        </w:rPr>
        <w:lastRenderedPageBreak/>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w:t>
      </w:r>
      <w:proofErr w:type="gramStart"/>
      <w:r w:rsidRPr="005B3CE4">
        <w:rPr>
          <w:bCs/>
          <w:sz w:val="22"/>
          <w:szCs w:val="22"/>
        </w:rPr>
        <w:t>papierowy  –</w:t>
      </w:r>
      <w:proofErr w:type="gramEnd"/>
      <w:r w:rsidRPr="005B3CE4">
        <w:rPr>
          <w:bCs/>
          <w:sz w:val="22"/>
          <w:szCs w:val="22"/>
        </w:rPr>
        <w:t xml:space="preserve"> wykonawca przekazuje elektroniczną kopię dokumentu poświadczoną za zgodność z oryginałem,</w:t>
      </w:r>
    </w:p>
    <w:p w14:paraId="44C4B489"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 xml:space="preserve">podmiot udostępniający zasoby, mocodawcę) jako </w:t>
      </w:r>
      <w:proofErr w:type="gramStart"/>
      <w:r w:rsidRPr="005B3CE4">
        <w:rPr>
          <w:bCs/>
          <w:sz w:val="22"/>
          <w:szCs w:val="22"/>
        </w:rPr>
        <w:t>dokument  papierowy</w:t>
      </w:r>
      <w:proofErr w:type="gramEnd"/>
      <w:r w:rsidRPr="005B3CE4">
        <w:rPr>
          <w:bCs/>
          <w:sz w:val="22"/>
          <w:szCs w:val="22"/>
        </w:rPr>
        <w:t xml:space="preserve">  – wykonawca przekazuje elektroniczną kopię dokumentu poświadczoną za zgodność z oryginałem.</w:t>
      </w:r>
    </w:p>
    <w:p w14:paraId="6DE5E481" w14:textId="77777777" w:rsidR="0035712B" w:rsidRPr="005B3CE4" w:rsidRDefault="0035712B">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435481">
        <w:rPr>
          <w:bCs/>
          <w:sz w:val="22"/>
          <w:szCs w:val="22"/>
        </w:rPr>
        <w:t>TECHNICZNE  -</w:t>
      </w:r>
      <w:proofErr w:type="gramEnd"/>
      <w:r w:rsidRPr="00435481">
        <w:rPr>
          <w:bCs/>
          <w:sz w:val="22"/>
          <w:szCs w:val="22"/>
        </w:rPr>
        <w:t xml:space="preserve">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w:t>
      </w:r>
      <w:proofErr w:type="gramStart"/>
      <w:r w:rsidRPr="005B3CE4">
        <w:rPr>
          <w:bCs/>
          <w:sz w:val="22"/>
          <w:szCs w:val="22"/>
        </w:rPr>
        <w:t>nie dokonania</w:t>
      </w:r>
      <w:proofErr w:type="gramEnd"/>
      <w:r w:rsidRPr="005B3CE4">
        <w:rPr>
          <w:bCs/>
          <w:sz w:val="22"/>
          <w:szCs w:val="22"/>
        </w:rPr>
        <w:t xml:space="preserve"> aktualizacji złożona elektroniczna oferta pozostaje wiążąca.</w:t>
      </w:r>
    </w:p>
    <w:p w14:paraId="5B7E944E" w14:textId="77777777" w:rsidR="0035712B" w:rsidRPr="005B3CE4" w:rsidRDefault="0035712B">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4645D663" w14:textId="77777777" w:rsidR="00DD11AE" w:rsidRDefault="00DD11AE"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7"/>
    </w:p>
    <w:p w14:paraId="005A5002" w14:textId="23F40EEF" w:rsidR="0035712B" w:rsidRPr="00BB6B73" w:rsidRDefault="0035712B">
      <w:pPr>
        <w:pStyle w:val="Akapitzlist"/>
        <w:numPr>
          <w:ilvl w:val="0"/>
          <w:numId w:val="32"/>
        </w:numPr>
        <w:ind w:left="284" w:hanging="284"/>
        <w:jc w:val="both"/>
        <w:rPr>
          <w:bCs/>
          <w:sz w:val="22"/>
          <w:szCs w:val="22"/>
        </w:rPr>
      </w:pPr>
      <w:r w:rsidRPr="00BB6B73">
        <w:rPr>
          <w:bCs/>
          <w:sz w:val="22"/>
          <w:szCs w:val="22"/>
        </w:rPr>
        <w:t xml:space="preserve">Ofertę należy </w:t>
      </w:r>
      <w:proofErr w:type="gramStart"/>
      <w:r w:rsidRPr="00BB6B73">
        <w:rPr>
          <w:bCs/>
          <w:sz w:val="22"/>
          <w:szCs w:val="22"/>
        </w:rPr>
        <w:t xml:space="preserve">złożyć  </w:t>
      </w:r>
      <w:r w:rsidRPr="00BB6B73">
        <w:rPr>
          <w:b/>
          <w:sz w:val="22"/>
          <w:szCs w:val="22"/>
        </w:rPr>
        <w:t>do</w:t>
      </w:r>
      <w:proofErr w:type="gramEnd"/>
      <w:r w:rsidRPr="00BB6B73">
        <w:rPr>
          <w:b/>
          <w:sz w:val="22"/>
          <w:szCs w:val="22"/>
        </w:rPr>
        <w:t xml:space="preserve">  dnia</w:t>
      </w:r>
      <w:r w:rsidRPr="00BB6B73">
        <w:rPr>
          <w:bCs/>
          <w:sz w:val="22"/>
          <w:szCs w:val="22"/>
        </w:rPr>
        <w:t xml:space="preserve"> </w:t>
      </w:r>
      <w:r w:rsidR="00E26B4D">
        <w:rPr>
          <w:b/>
          <w:sz w:val="22"/>
          <w:szCs w:val="22"/>
        </w:rPr>
        <w:t>0</w:t>
      </w:r>
      <w:r w:rsidR="00EA2D41">
        <w:rPr>
          <w:b/>
          <w:sz w:val="22"/>
          <w:szCs w:val="22"/>
        </w:rPr>
        <w:t>6</w:t>
      </w:r>
      <w:r w:rsidR="00BB6B73" w:rsidRPr="00BB6B73">
        <w:rPr>
          <w:b/>
          <w:sz w:val="22"/>
          <w:szCs w:val="22"/>
        </w:rPr>
        <w:t>.0</w:t>
      </w:r>
      <w:r w:rsidR="00E26B4D">
        <w:rPr>
          <w:b/>
          <w:sz w:val="22"/>
          <w:szCs w:val="22"/>
        </w:rPr>
        <w:t>5</w:t>
      </w:r>
      <w:r w:rsidR="00BB6B73" w:rsidRPr="00BB6B73">
        <w:rPr>
          <w:b/>
          <w:sz w:val="22"/>
          <w:szCs w:val="22"/>
        </w:rPr>
        <w:t>.2026 r.</w:t>
      </w:r>
      <w:r w:rsidRPr="00BB6B73">
        <w:rPr>
          <w:b/>
          <w:sz w:val="22"/>
          <w:szCs w:val="22"/>
        </w:rPr>
        <w:t xml:space="preserve"> godz. </w:t>
      </w:r>
      <w:r w:rsidR="00BB6B73" w:rsidRPr="00BB6B73">
        <w:rPr>
          <w:b/>
          <w:sz w:val="22"/>
          <w:szCs w:val="22"/>
        </w:rPr>
        <w:t>09:00</w:t>
      </w:r>
      <w:r w:rsidRPr="00BB6B73">
        <w:rPr>
          <w:bCs/>
          <w:sz w:val="22"/>
          <w:szCs w:val="22"/>
        </w:rPr>
        <w:t xml:space="preserve">. </w:t>
      </w:r>
    </w:p>
    <w:p w14:paraId="23BC0411" w14:textId="0F24D585" w:rsidR="0035712B" w:rsidRPr="00BB6B73" w:rsidRDefault="0035712B">
      <w:pPr>
        <w:pStyle w:val="Akapitzlist"/>
        <w:numPr>
          <w:ilvl w:val="0"/>
          <w:numId w:val="32"/>
        </w:numPr>
        <w:ind w:left="284" w:hanging="284"/>
        <w:jc w:val="both"/>
        <w:rPr>
          <w:bCs/>
          <w:sz w:val="22"/>
          <w:szCs w:val="22"/>
        </w:rPr>
      </w:pPr>
      <w:r w:rsidRPr="00BB6B73">
        <w:rPr>
          <w:bCs/>
          <w:sz w:val="22"/>
          <w:szCs w:val="22"/>
        </w:rPr>
        <w:t xml:space="preserve">Otwarcie ofert nastąpi </w:t>
      </w:r>
      <w:r w:rsidRPr="00BB6B73">
        <w:rPr>
          <w:b/>
          <w:sz w:val="22"/>
          <w:szCs w:val="22"/>
        </w:rPr>
        <w:t>w dniu</w:t>
      </w:r>
      <w:r w:rsidRPr="00BB6B73">
        <w:rPr>
          <w:bCs/>
          <w:sz w:val="22"/>
          <w:szCs w:val="22"/>
        </w:rPr>
        <w:t xml:space="preserve"> </w:t>
      </w:r>
      <w:r w:rsidR="00E26B4D">
        <w:rPr>
          <w:b/>
          <w:sz w:val="22"/>
          <w:szCs w:val="22"/>
        </w:rPr>
        <w:t>0</w:t>
      </w:r>
      <w:r w:rsidR="00EA2D41">
        <w:rPr>
          <w:b/>
          <w:sz w:val="22"/>
          <w:szCs w:val="22"/>
        </w:rPr>
        <w:t>6</w:t>
      </w:r>
      <w:r w:rsidR="00BB6B73" w:rsidRPr="00BB6B73">
        <w:rPr>
          <w:b/>
          <w:sz w:val="22"/>
          <w:szCs w:val="22"/>
        </w:rPr>
        <w:t>.0</w:t>
      </w:r>
      <w:r w:rsidR="00E26B4D">
        <w:rPr>
          <w:b/>
          <w:sz w:val="22"/>
          <w:szCs w:val="22"/>
        </w:rPr>
        <w:t>5</w:t>
      </w:r>
      <w:r w:rsidR="00BB6B73" w:rsidRPr="00BB6B73">
        <w:rPr>
          <w:b/>
          <w:sz w:val="22"/>
          <w:szCs w:val="22"/>
        </w:rPr>
        <w:t>.2026 r.</w:t>
      </w:r>
      <w:r w:rsidRPr="00BB6B73">
        <w:rPr>
          <w:b/>
          <w:sz w:val="22"/>
          <w:szCs w:val="22"/>
        </w:rPr>
        <w:t xml:space="preserve">  godz. </w:t>
      </w:r>
      <w:r w:rsidR="00BB6B73" w:rsidRPr="00BB6B73">
        <w:rPr>
          <w:b/>
          <w:sz w:val="22"/>
          <w:szCs w:val="22"/>
        </w:rPr>
        <w:t>10:00</w:t>
      </w:r>
      <w:r w:rsidR="00BB6B73" w:rsidRPr="00BB6B73">
        <w:rPr>
          <w:bCs/>
          <w:sz w:val="22"/>
          <w:szCs w:val="22"/>
        </w:rPr>
        <w:t>.</w:t>
      </w:r>
      <w:r w:rsidRPr="00BB6B73">
        <w:rPr>
          <w:bCs/>
          <w:sz w:val="22"/>
          <w:szCs w:val="22"/>
        </w:rPr>
        <w:t xml:space="preserve"> </w:t>
      </w:r>
    </w:p>
    <w:p w14:paraId="7EF4C183" w14:textId="77777777" w:rsidR="0035712B" w:rsidRPr="0019517A" w:rsidRDefault="0035712B">
      <w:pPr>
        <w:pStyle w:val="Akapitzlist"/>
        <w:numPr>
          <w:ilvl w:val="0"/>
          <w:numId w:val="32"/>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19517A" w:rsidRDefault="0035712B">
      <w:pPr>
        <w:pStyle w:val="Akapitzlist"/>
        <w:numPr>
          <w:ilvl w:val="0"/>
          <w:numId w:val="32"/>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2C3B5303" w14:textId="50345F1B" w:rsidR="0035712B" w:rsidRDefault="0035712B">
      <w:pPr>
        <w:pStyle w:val="Akapitzlist"/>
        <w:numPr>
          <w:ilvl w:val="0"/>
          <w:numId w:val="32"/>
        </w:numPr>
        <w:ind w:left="284" w:hanging="284"/>
        <w:jc w:val="both"/>
        <w:rPr>
          <w:bCs/>
          <w:sz w:val="22"/>
          <w:szCs w:val="22"/>
        </w:rPr>
      </w:pPr>
      <w:r w:rsidRPr="0019517A">
        <w:rPr>
          <w:bCs/>
          <w:sz w:val="22"/>
          <w:szCs w:val="22"/>
        </w:rPr>
        <w:t xml:space="preserve">Wykonawca pozostaje związany złożoną ofertą </w:t>
      </w:r>
      <w:r w:rsidRPr="00BB6B73">
        <w:rPr>
          <w:b/>
          <w:sz w:val="22"/>
          <w:szCs w:val="22"/>
        </w:rPr>
        <w:t xml:space="preserve">do dnia </w:t>
      </w:r>
      <w:r w:rsidR="00E26B4D">
        <w:rPr>
          <w:b/>
          <w:sz w:val="22"/>
          <w:szCs w:val="22"/>
        </w:rPr>
        <w:t>0</w:t>
      </w:r>
      <w:r w:rsidR="00EA2D41">
        <w:rPr>
          <w:b/>
          <w:sz w:val="22"/>
          <w:szCs w:val="22"/>
        </w:rPr>
        <w:t>3</w:t>
      </w:r>
      <w:r w:rsidR="00BB6B73" w:rsidRPr="00BB6B73">
        <w:rPr>
          <w:b/>
          <w:sz w:val="22"/>
          <w:szCs w:val="22"/>
        </w:rPr>
        <w:t>.0</w:t>
      </w:r>
      <w:r w:rsidR="00E26B4D">
        <w:rPr>
          <w:b/>
          <w:sz w:val="22"/>
          <w:szCs w:val="22"/>
        </w:rPr>
        <w:t>8</w:t>
      </w:r>
      <w:r w:rsidR="00BB6B73" w:rsidRPr="00BB6B73">
        <w:rPr>
          <w:b/>
          <w:sz w:val="22"/>
          <w:szCs w:val="22"/>
        </w:rPr>
        <w:t>.2026 r.</w:t>
      </w:r>
      <w:r w:rsidRPr="00BB6B73">
        <w:rPr>
          <w:bCs/>
          <w:sz w:val="22"/>
          <w:szCs w:val="22"/>
        </w:rPr>
        <w:t xml:space="preserve"> </w:t>
      </w:r>
      <w:r w:rsidRPr="0019517A">
        <w:rPr>
          <w:bCs/>
          <w:sz w:val="22"/>
          <w:szCs w:val="22"/>
        </w:rPr>
        <w:t>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77777777" w:rsidR="0035712B" w:rsidRPr="001E71F4" w:rsidRDefault="0035712B">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31E5BD93" w:rsidR="0035712B" w:rsidRPr="001E71F4" w:rsidRDefault="0035712B">
      <w:pPr>
        <w:pStyle w:val="Akapitzlist"/>
        <w:numPr>
          <w:ilvl w:val="0"/>
          <w:numId w:val="33"/>
        </w:numPr>
        <w:jc w:val="both"/>
        <w:rPr>
          <w:bCs/>
          <w:sz w:val="22"/>
          <w:szCs w:val="22"/>
        </w:rPr>
      </w:pPr>
      <w:r w:rsidRPr="001E71F4">
        <w:rPr>
          <w:bCs/>
          <w:sz w:val="22"/>
          <w:szCs w:val="22"/>
        </w:rPr>
        <w:t>Pracownikami uprawnionymi do kontaktów z Wykonawcami są:</w:t>
      </w:r>
    </w:p>
    <w:p w14:paraId="4CA310FE" w14:textId="2DD73005" w:rsidR="0035712B" w:rsidRPr="00795E57" w:rsidRDefault="0035712B">
      <w:pPr>
        <w:pStyle w:val="Akapitzlist"/>
        <w:numPr>
          <w:ilvl w:val="1"/>
          <w:numId w:val="33"/>
        </w:numPr>
        <w:jc w:val="both"/>
        <w:rPr>
          <w:bCs/>
          <w:sz w:val="22"/>
          <w:szCs w:val="22"/>
        </w:rPr>
      </w:pPr>
      <w:r w:rsidRPr="00795E57">
        <w:rPr>
          <w:bCs/>
          <w:sz w:val="22"/>
          <w:szCs w:val="22"/>
        </w:rPr>
        <w:t xml:space="preserve">Sekretarz Komisji Przetargowej: </w:t>
      </w:r>
      <w:r w:rsidR="00BB6B73" w:rsidRPr="00795E57">
        <w:rPr>
          <w:bCs/>
          <w:sz w:val="22"/>
          <w:szCs w:val="22"/>
        </w:rPr>
        <w:t>Iwona Mieszczanin</w:t>
      </w:r>
    </w:p>
    <w:p w14:paraId="26CFAF8D" w14:textId="5519AD7D" w:rsidR="0035712B" w:rsidRPr="00795E57" w:rsidRDefault="0035712B">
      <w:pPr>
        <w:pStyle w:val="Akapitzlist"/>
        <w:numPr>
          <w:ilvl w:val="1"/>
          <w:numId w:val="33"/>
        </w:numPr>
        <w:jc w:val="both"/>
        <w:rPr>
          <w:bCs/>
          <w:sz w:val="22"/>
          <w:szCs w:val="22"/>
        </w:rPr>
      </w:pPr>
      <w:r w:rsidRPr="00795E57">
        <w:rPr>
          <w:bCs/>
          <w:sz w:val="22"/>
          <w:szCs w:val="22"/>
        </w:rPr>
        <w:t xml:space="preserve">Przewodniczący Komisji Przetargowej: </w:t>
      </w:r>
      <w:r w:rsidR="00795E57" w:rsidRPr="00795E57">
        <w:rPr>
          <w:bCs/>
          <w:sz w:val="22"/>
          <w:szCs w:val="22"/>
        </w:rPr>
        <w:t>Krzysztof Hadam</w:t>
      </w:r>
      <w:r w:rsidRPr="00795E57">
        <w:rPr>
          <w:bCs/>
          <w:sz w:val="22"/>
          <w:szCs w:val="22"/>
        </w:rPr>
        <w:t xml:space="preserve"> </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14:paraId="5C144E05" w14:textId="504C0ECB" w:rsidR="00D0075C" w:rsidRPr="00D0075C" w:rsidRDefault="0035712B">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r w:rsidR="00D0075C" w:rsidRPr="00D0075C">
        <w:rPr>
          <w:bCs/>
          <w:sz w:val="22"/>
          <w:szCs w:val="22"/>
        </w:rPr>
        <w:t xml:space="preserve"> </w:t>
      </w:r>
    </w:p>
    <w:p w14:paraId="7F4726A0"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pPr>
        <w:pStyle w:val="Akapitzlist"/>
        <w:numPr>
          <w:ilvl w:val="1"/>
          <w:numId w:val="35"/>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pPr>
        <w:pStyle w:val="Akapitzlist"/>
        <w:numPr>
          <w:ilvl w:val="1"/>
          <w:numId w:val="35"/>
        </w:numPr>
        <w:jc w:val="both"/>
        <w:rPr>
          <w:bCs/>
          <w:sz w:val="22"/>
          <w:szCs w:val="22"/>
        </w:rPr>
      </w:pPr>
      <w:r w:rsidRPr="005F43D5">
        <w:rPr>
          <w:bCs/>
          <w:sz w:val="22"/>
          <w:szCs w:val="22"/>
        </w:rPr>
        <w:lastRenderedPageBreak/>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7E0C97B2" w14:textId="77777777" w:rsidR="004720C5" w:rsidRPr="004720C5" w:rsidRDefault="004720C5">
      <w:pPr>
        <w:pStyle w:val="Tekstpodstawowywcity2"/>
        <w:numPr>
          <w:ilvl w:val="6"/>
          <w:numId w:val="36"/>
        </w:numPr>
        <w:ind w:left="284" w:hanging="284"/>
        <w:jc w:val="both"/>
        <w:rPr>
          <w:rFonts w:ascii="Times New Roman" w:hAnsi="Times New Roman"/>
          <w:i w:val="0"/>
          <w:sz w:val="22"/>
          <w:szCs w:val="22"/>
          <w:u w:val="none"/>
        </w:rPr>
      </w:pPr>
      <w:r w:rsidRPr="004720C5">
        <w:rPr>
          <w:rFonts w:ascii="Times New Roman" w:hAnsi="Times New Roman"/>
          <w:i w:val="0"/>
          <w:sz w:val="22"/>
          <w:szCs w:val="22"/>
          <w:u w:val="none"/>
        </w:rPr>
        <w:t>Cena– waga 100%</w:t>
      </w:r>
    </w:p>
    <w:p w14:paraId="44248744" w14:textId="77777777" w:rsidR="004720C5" w:rsidRPr="004720C5" w:rsidRDefault="004720C5" w:rsidP="004720C5">
      <w:pPr>
        <w:pStyle w:val="Tekstpodstawowywcity2"/>
        <w:ind w:left="0" w:firstLine="284"/>
        <w:jc w:val="left"/>
        <w:rPr>
          <w:rFonts w:ascii="Times New Roman" w:hAnsi="Times New Roman"/>
          <w:b w:val="0"/>
          <w:i w:val="0"/>
          <w:sz w:val="22"/>
          <w:szCs w:val="22"/>
          <w:u w:val="none"/>
        </w:rPr>
      </w:pPr>
      <w:r w:rsidRPr="004720C5">
        <w:rPr>
          <w:rFonts w:ascii="Times New Roman" w:hAnsi="Times New Roman"/>
          <w:b w:val="0"/>
          <w:i w:val="0"/>
          <w:sz w:val="22"/>
          <w:szCs w:val="22"/>
          <w:u w:val="none"/>
        </w:rPr>
        <w:t>Zasady obliczania punktów w kryterium „Cena”.</w:t>
      </w:r>
    </w:p>
    <w:p w14:paraId="4866226E" w14:textId="77777777" w:rsidR="004720C5" w:rsidRPr="004720C5" w:rsidRDefault="004720C5">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4720C5">
        <w:rPr>
          <w:rFonts w:ascii="Times New Roman" w:hAnsi="Times New Roman"/>
          <w:b w:val="0"/>
          <w:i w:val="0"/>
          <w:sz w:val="22"/>
          <w:szCs w:val="22"/>
          <w:u w:val="none"/>
        </w:rPr>
        <w:t>W przypadku, gdy do postępowania złożona zostanie tylko jedna oferta niepodlegająca odrzuceniu, otrzyma ona maksymalną liczbę punktów.</w:t>
      </w:r>
    </w:p>
    <w:p w14:paraId="1143B0ED" w14:textId="77777777" w:rsidR="004720C5" w:rsidRPr="004720C5" w:rsidRDefault="004720C5">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4720C5">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CE73B34" w14:textId="77777777" w:rsidR="004720C5" w:rsidRPr="004720C5" w:rsidRDefault="004720C5" w:rsidP="004720C5">
      <w:pPr>
        <w:pStyle w:val="Tekstpodstawowywcity2"/>
        <w:ind w:left="0" w:firstLine="993"/>
        <w:jc w:val="left"/>
        <w:rPr>
          <w:rFonts w:ascii="Times New Roman" w:hAnsi="Times New Roman"/>
          <w:b w:val="0"/>
          <w:i w:val="0"/>
          <w:sz w:val="22"/>
          <w:szCs w:val="22"/>
          <w:u w:val="none"/>
        </w:rPr>
      </w:pPr>
    </w:p>
    <w:p w14:paraId="7DD72230" w14:textId="77777777" w:rsidR="004720C5" w:rsidRPr="004720C5" w:rsidRDefault="004720C5" w:rsidP="004720C5">
      <w:pPr>
        <w:pStyle w:val="Tekstpodstawowywcity2"/>
        <w:ind w:left="0" w:firstLine="993"/>
        <w:jc w:val="left"/>
        <w:rPr>
          <w:rFonts w:ascii="Times New Roman" w:hAnsi="Times New Roman"/>
          <w:b w:val="0"/>
          <w:i w:val="0"/>
          <w:sz w:val="24"/>
          <w:szCs w:val="24"/>
          <w:u w:val="none"/>
          <w:vertAlign w:val="subscript"/>
        </w:rPr>
      </w:pPr>
      <w:r w:rsidRPr="004720C5">
        <w:rPr>
          <w:rFonts w:ascii="Times New Roman" w:hAnsi="Times New Roman"/>
          <w:b w:val="0"/>
          <w:i w:val="0"/>
          <w:sz w:val="24"/>
          <w:szCs w:val="24"/>
          <w:u w:val="none"/>
        </w:rPr>
        <w:t xml:space="preserve">W </w:t>
      </w:r>
      <w:r w:rsidRPr="004720C5">
        <w:rPr>
          <w:rFonts w:ascii="Times New Roman" w:hAnsi="Times New Roman"/>
          <w:b w:val="0"/>
          <w:i w:val="0"/>
          <w:sz w:val="24"/>
          <w:szCs w:val="24"/>
          <w:u w:val="none"/>
          <w:vertAlign w:val="subscript"/>
        </w:rPr>
        <w:t xml:space="preserve">obliczana </w:t>
      </w:r>
      <w:r w:rsidRPr="004720C5">
        <w:rPr>
          <w:rFonts w:ascii="Times New Roman" w:hAnsi="Times New Roman"/>
          <w:b w:val="0"/>
          <w:i w:val="0"/>
          <w:sz w:val="24"/>
          <w:szCs w:val="24"/>
          <w:u w:val="none"/>
        </w:rPr>
        <w:t>= (C</w:t>
      </w:r>
      <w:r w:rsidRPr="004720C5">
        <w:rPr>
          <w:rFonts w:ascii="Times New Roman" w:hAnsi="Times New Roman"/>
          <w:b w:val="0"/>
          <w:i w:val="0"/>
          <w:sz w:val="24"/>
          <w:szCs w:val="24"/>
          <w:u w:val="none"/>
          <w:vertAlign w:val="subscript"/>
        </w:rPr>
        <w:t xml:space="preserve"> min </w:t>
      </w:r>
      <w:r w:rsidRPr="004720C5">
        <w:rPr>
          <w:rFonts w:ascii="Times New Roman" w:hAnsi="Times New Roman"/>
          <w:b w:val="0"/>
          <w:i w:val="0"/>
          <w:sz w:val="24"/>
          <w:szCs w:val="24"/>
          <w:u w:val="none"/>
        </w:rPr>
        <w:t xml:space="preserve">/ </w:t>
      </w:r>
      <w:proofErr w:type="gramStart"/>
      <w:r w:rsidRPr="004720C5">
        <w:rPr>
          <w:rFonts w:ascii="Times New Roman" w:hAnsi="Times New Roman"/>
          <w:b w:val="0"/>
          <w:i w:val="0"/>
          <w:sz w:val="24"/>
          <w:szCs w:val="24"/>
          <w:u w:val="none"/>
        </w:rPr>
        <w:t>C</w:t>
      </w:r>
      <w:proofErr w:type="gramEnd"/>
      <w:r w:rsidRPr="004720C5">
        <w:rPr>
          <w:rFonts w:ascii="Times New Roman" w:hAnsi="Times New Roman"/>
          <w:b w:val="0"/>
          <w:i w:val="0"/>
          <w:sz w:val="24"/>
          <w:szCs w:val="24"/>
          <w:u w:val="none"/>
          <w:vertAlign w:val="subscript"/>
        </w:rPr>
        <w:t xml:space="preserve"> bo</w:t>
      </w:r>
      <w:r w:rsidRPr="004720C5">
        <w:rPr>
          <w:rFonts w:ascii="Times New Roman" w:hAnsi="Times New Roman"/>
          <w:b w:val="0"/>
          <w:i w:val="0"/>
          <w:sz w:val="24"/>
          <w:szCs w:val="24"/>
          <w:u w:val="none"/>
        </w:rPr>
        <w:t xml:space="preserve">) x W </w:t>
      </w:r>
      <w:r w:rsidRPr="004720C5">
        <w:rPr>
          <w:rFonts w:ascii="Times New Roman" w:hAnsi="Times New Roman"/>
          <w:b w:val="0"/>
          <w:i w:val="0"/>
          <w:sz w:val="24"/>
          <w:szCs w:val="24"/>
          <w:u w:val="none"/>
          <w:vertAlign w:val="subscript"/>
        </w:rPr>
        <w:t>max</w:t>
      </w:r>
    </w:p>
    <w:p w14:paraId="414785A5" w14:textId="77777777" w:rsidR="004720C5" w:rsidRPr="004720C5" w:rsidRDefault="004720C5" w:rsidP="004720C5">
      <w:pPr>
        <w:pStyle w:val="Tekstpodstawowywcity2"/>
        <w:ind w:left="993"/>
        <w:jc w:val="left"/>
        <w:rPr>
          <w:rFonts w:ascii="Times New Roman" w:hAnsi="Times New Roman"/>
          <w:b w:val="0"/>
          <w:i w:val="0"/>
          <w:sz w:val="22"/>
          <w:szCs w:val="22"/>
          <w:u w:val="none"/>
        </w:rPr>
      </w:pPr>
    </w:p>
    <w:p w14:paraId="6FDEEEAB" w14:textId="77777777" w:rsidR="004720C5" w:rsidRPr="004720C5" w:rsidRDefault="004720C5" w:rsidP="004720C5">
      <w:pPr>
        <w:pStyle w:val="Tekstpodstawowywcity2"/>
        <w:ind w:left="993"/>
        <w:jc w:val="left"/>
        <w:rPr>
          <w:rFonts w:ascii="Times New Roman" w:hAnsi="Times New Roman"/>
          <w:b w:val="0"/>
          <w:i w:val="0"/>
          <w:sz w:val="22"/>
          <w:szCs w:val="22"/>
          <w:u w:val="none"/>
        </w:rPr>
      </w:pPr>
      <w:r w:rsidRPr="004720C5">
        <w:rPr>
          <w:rFonts w:ascii="Times New Roman" w:hAnsi="Times New Roman"/>
          <w:b w:val="0"/>
          <w:i w:val="0"/>
          <w:sz w:val="22"/>
          <w:szCs w:val="22"/>
          <w:u w:val="none"/>
        </w:rPr>
        <w:t>gdzie:</w:t>
      </w:r>
    </w:p>
    <w:p w14:paraId="56770D42" w14:textId="77777777" w:rsidR="004720C5" w:rsidRPr="004720C5" w:rsidRDefault="004720C5" w:rsidP="004720C5">
      <w:pPr>
        <w:pStyle w:val="bullet"/>
        <w:tabs>
          <w:tab w:val="left" w:pos="360"/>
        </w:tabs>
        <w:spacing w:before="0" w:after="0"/>
        <w:ind w:left="720" w:firstLine="273"/>
        <w:jc w:val="both"/>
        <w:rPr>
          <w:sz w:val="22"/>
          <w:szCs w:val="22"/>
        </w:rPr>
      </w:pPr>
      <w:r w:rsidRPr="004720C5">
        <w:rPr>
          <w:sz w:val="22"/>
          <w:szCs w:val="22"/>
        </w:rPr>
        <w:t xml:space="preserve">W </w:t>
      </w:r>
      <w:r w:rsidRPr="004720C5">
        <w:rPr>
          <w:sz w:val="22"/>
          <w:szCs w:val="22"/>
          <w:vertAlign w:val="subscript"/>
        </w:rPr>
        <w:t xml:space="preserve">obliczana </w:t>
      </w:r>
      <w:r w:rsidRPr="004720C5">
        <w:rPr>
          <w:sz w:val="22"/>
          <w:szCs w:val="22"/>
        </w:rPr>
        <w:t>– wartość punktowa badanej oferty,</w:t>
      </w:r>
    </w:p>
    <w:p w14:paraId="30446FA0" w14:textId="77777777" w:rsidR="004720C5" w:rsidRPr="004720C5" w:rsidRDefault="004720C5" w:rsidP="004720C5">
      <w:pPr>
        <w:pStyle w:val="bullet"/>
        <w:tabs>
          <w:tab w:val="left" w:pos="360"/>
        </w:tabs>
        <w:spacing w:before="0" w:after="0"/>
        <w:ind w:left="720" w:firstLine="273"/>
        <w:jc w:val="both"/>
        <w:rPr>
          <w:sz w:val="22"/>
          <w:szCs w:val="22"/>
          <w:vertAlign w:val="subscript"/>
        </w:rPr>
      </w:pPr>
      <w:r w:rsidRPr="004720C5">
        <w:rPr>
          <w:sz w:val="22"/>
          <w:szCs w:val="22"/>
        </w:rPr>
        <w:t xml:space="preserve">W </w:t>
      </w:r>
      <w:r w:rsidRPr="004720C5">
        <w:rPr>
          <w:sz w:val="22"/>
          <w:szCs w:val="22"/>
          <w:vertAlign w:val="subscript"/>
        </w:rPr>
        <w:t>max</w:t>
      </w:r>
      <w:r w:rsidRPr="004720C5">
        <w:rPr>
          <w:sz w:val="22"/>
          <w:szCs w:val="22"/>
        </w:rPr>
        <w:t xml:space="preserve"> – 100 punktów,</w:t>
      </w:r>
    </w:p>
    <w:p w14:paraId="4C7B0E03" w14:textId="77777777" w:rsidR="004720C5" w:rsidRPr="004720C5" w:rsidRDefault="004720C5" w:rsidP="004720C5">
      <w:pPr>
        <w:pStyle w:val="bullet"/>
        <w:tabs>
          <w:tab w:val="left" w:pos="360"/>
        </w:tabs>
        <w:spacing w:before="0" w:after="0"/>
        <w:ind w:left="720" w:firstLine="273"/>
        <w:jc w:val="both"/>
        <w:rPr>
          <w:sz w:val="22"/>
          <w:szCs w:val="22"/>
        </w:rPr>
      </w:pPr>
      <w:r w:rsidRPr="004720C5">
        <w:rPr>
          <w:sz w:val="22"/>
          <w:szCs w:val="22"/>
        </w:rPr>
        <w:t>C</w:t>
      </w:r>
      <w:r w:rsidRPr="004720C5">
        <w:rPr>
          <w:sz w:val="22"/>
          <w:szCs w:val="22"/>
          <w:vertAlign w:val="subscript"/>
        </w:rPr>
        <w:t xml:space="preserve"> min </w:t>
      </w:r>
      <w:r w:rsidRPr="004720C5">
        <w:rPr>
          <w:sz w:val="22"/>
          <w:szCs w:val="22"/>
        </w:rPr>
        <w:t>– wartość najniższej ceny spośród złożonych ofert Wykonawców,</w:t>
      </w:r>
    </w:p>
    <w:p w14:paraId="27D56E78" w14:textId="77777777" w:rsidR="004720C5" w:rsidRPr="004720C5" w:rsidRDefault="004720C5" w:rsidP="004720C5">
      <w:pPr>
        <w:pStyle w:val="bullet"/>
        <w:tabs>
          <w:tab w:val="left" w:pos="360"/>
        </w:tabs>
        <w:spacing w:before="0" w:after="0"/>
        <w:ind w:left="720" w:firstLine="273"/>
        <w:jc w:val="both"/>
        <w:rPr>
          <w:sz w:val="22"/>
          <w:szCs w:val="22"/>
        </w:rPr>
      </w:pPr>
      <w:proofErr w:type="gramStart"/>
      <w:r w:rsidRPr="004720C5">
        <w:rPr>
          <w:sz w:val="22"/>
          <w:szCs w:val="22"/>
        </w:rPr>
        <w:t>C</w:t>
      </w:r>
      <w:proofErr w:type="gramEnd"/>
      <w:r w:rsidRPr="004720C5">
        <w:rPr>
          <w:sz w:val="22"/>
          <w:szCs w:val="22"/>
          <w:vertAlign w:val="subscript"/>
        </w:rPr>
        <w:t xml:space="preserve"> bo </w:t>
      </w:r>
      <w:r w:rsidRPr="004720C5">
        <w:rPr>
          <w:sz w:val="22"/>
          <w:szCs w:val="22"/>
        </w:rPr>
        <w:t>– wartość ceny badanej oferty.</w:t>
      </w:r>
    </w:p>
    <w:p w14:paraId="41FBC238" w14:textId="77777777" w:rsidR="004720C5" w:rsidRPr="00CA7FF0" w:rsidRDefault="004720C5" w:rsidP="004720C5">
      <w:pPr>
        <w:pStyle w:val="bullet"/>
        <w:tabs>
          <w:tab w:val="left" w:pos="360"/>
        </w:tabs>
        <w:spacing w:before="0" w:after="0"/>
        <w:ind w:left="720" w:firstLine="273"/>
        <w:jc w:val="both"/>
        <w:rPr>
          <w:color w:val="EE0000"/>
          <w:sz w:val="22"/>
          <w:szCs w:val="22"/>
        </w:rPr>
      </w:pPr>
    </w:p>
    <w:p w14:paraId="7256A2E7" w14:textId="77777777" w:rsidR="004720C5" w:rsidRPr="004720C5" w:rsidRDefault="004720C5">
      <w:pPr>
        <w:pStyle w:val="bullet"/>
        <w:numPr>
          <w:ilvl w:val="0"/>
          <w:numId w:val="37"/>
        </w:numPr>
        <w:tabs>
          <w:tab w:val="clear" w:pos="720"/>
          <w:tab w:val="num" w:pos="284"/>
        </w:tabs>
        <w:spacing w:before="0" w:after="0"/>
        <w:ind w:left="284" w:hanging="284"/>
        <w:jc w:val="both"/>
        <w:rPr>
          <w:sz w:val="22"/>
          <w:szCs w:val="22"/>
        </w:rPr>
      </w:pPr>
      <w:r w:rsidRPr="004720C5">
        <w:rPr>
          <w:sz w:val="22"/>
          <w:szCs w:val="22"/>
        </w:rPr>
        <w:t>Za najkorzystniejszą zostanie uznana oferta, która otrzyma największą ilość punktów.</w:t>
      </w:r>
    </w:p>
    <w:p w14:paraId="00B4597B" w14:textId="77777777" w:rsidR="004720C5" w:rsidRPr="004720C5" w:rsidRDefault="004720C5">
      <w:pPr>
        <w:pStyle w:val="bullet"/>
        <w:numPr>
          <w:ilvl w:val="0"/>
          <w:numId w:val="37"/>
        </w:numPr>
        <w:tabs>
          <w:tab w:val="clear" w:pos="720"/>
          <w:tab w:val="num" w:pos="284"/>
        </w:tabs>
        <w:spacing w:before="0" w:after="0"/>
        <w:ind w:left="284" w:hanging="284"/>
        <w:jc w:val="both"/>
        <w:rPr>
          <w:sz w:val="22"/>
          <w:szCs w:val="22"/>
        </w:rPr>
      </w:pPr>
      <w:r w:rsidRPr="004720C5">
        <w:rPr>
          <w:sz w:val="22"/>
          <w:szCs w:val="22"/>
        </w:rPr>
        <w:t xml:space="preserve">Wyliczenie punktów zostanie dokonane z dokładnością do 8 miejsc po </w:t>
      </w:r>
      <w:r w:rsidRPr="004720C5">
        <w:rPr>
          <w:i/>
          <w:sz w:val="22"/>
          <w:szCs w:val="22"/>
        </w:rPr>
        <w:t>przecinku (w postępowaniu z aukcją)</w:t>
      </w:r>
      <w:r w:rsidRPr="004720C5">
        <w:rPr>
          <w:sz w:val="22"/>
          <w:szCs w:val="22"/>
        </w:rPr>
        <w:t xml:space="preserve"> / do 2 miejsc po przecinku </w:t>
      </w:r>
      <w:r w:rsidRPr="004720C5">
        <w:rPr>
          <w:i/>
          <w:sz w:val="22"/>
          <w:szCs w:val="22"/>
        </w:rPr>
        <w:t>(w postępowaniu bez aukcji)</w:t>
      </w:r>
      <w:r w:rsidRPr="004720C5">
        <w:rPr>
          <w:sz w:val="22"/>
          <w:szCs w:val="22"/>
        </w:rPr>
        <w:t>, zgodnie z matematycznymi zasadami zaokrąglania.</w:t>
      </w:r>
    </w:p>
    <w:p w14:paraId="21D963FB" w14:textId="77777777" w:rsidR="004720C5" w:rsidRPr="009B7FB2" w:rsidRDefault="004720C5">
      <w:pPr>
        <w:numPr>
          <w:ilvl w:val="0"/>
          <w:numId w:val="37"/>
        </w:numPr>
        <w:tabs>
          <w:tab w:val="num" w:pos="284"/>
        </w:tabs>
        <w:ind w:left="284" w:hanging="284"/>
        <w:jc w:val="both"/>
        <w:rPr>
          <w:sz w:val="22"/>
          <w:szCs w:val="22"/>
        </w:rPr>
      </w:pPr>
      <w:r w:rsidRPr="009B7FB2">
        <w:rPr>
          <w:b/>
          <w:sz w:val="22"/>
          <w:szCs w:val="22"/>
        </w:rPr>
        <w:t>Sposoby wyliczenia ceny oleju napędowego:</w:t>
      </w:r>
    </w:p>
    <w:p w14:paraId="2BDD52AD" w14:textId="77777777" w:rsidR="004720C5" w:rsidRPr="009B7FB2" w:rsidRDefault="004720C5">
      <w:pPr>
        <w:numPr>
          <w:ilvl w:val="2"/>
          <w:numId w:val="69"/>
        </w:numPr>
        <w:tabs>
          <w:tab w:val="num" w:pos="720"/>
        </w:tabs>
        <w:ind w:left="709"/>
        <w:jc w:val="both"/>
        <w:rPr>
          <w:sz w:val="22"/>
          <w:szCs w:val="22"/>
        </w:rPr>
      </w:pPr>
      <w:r w:rsidRPr="009B7FB2">
        <w:rPr>
          <w:sz w:val="22"/>
          <w:szCs w:val="22"/>
        </w:rPr>
        <w:t>Cena oleju napędowego w ofercie, która podlega ocenie przy wyborze najkorzystniejszej oferty:</w:t>
      </w:r>
    </w:p>
    <w:p w14:paraId="64B9888E" w14:textId="3D2B9E74" w:rsidR="004720C5" w:rsidRPr="009B7FB2" w:rsidRDefault="004720C5" w:rsidP="004720C5">
      <w:pPr>
        <w:tabs>
          <w:tab w:val="num" w:pos="567"/>
        </w:tabs>
        <w:spacing w:before="120"/>
        <w:ind w:left="851"/>
        <w:jc w:val="center"/>
        <w:rPr>
          <w:sz w:val="22"/>
          <w:szCs w:val="22"/>
        </w:rPr>
      </w:pPr>
      <w:r w:rsidRPr="009B7FB2">
        <w:rPr>
          <w:sz w:val="22"/>
          <w:szCs w:val="22"/>
        </w:rPr>
        <w:t>Cena jednostkowa netto = Cena jednostkowa netto oleju napędowego [PLN/m</w:t>
      </w:r>
      <w:r w:rsidRPr="009B7FB2">
        <w:rPr>
          <w:sz w:val="22"/>
          <w:szCs w:val="22"/>
          <w:vertAlign w:val="superscript"/>
        </w:rPr>
        <w:t>3</w:t>
      </w:r>
      <w:r w:rsidRPr="009B7FB2">
        <w:rPr>
          <w:sz w:val="22"/>
          <w:szCs w:val="22"/>
        </w:rPr>
        <w:t xml:space="preserve">] </w:t>
      </w:r>
      <w:r w:rsidRPr="009B7FB2">
        <w:rPr>
          <w:sz w:val="22"/>
          <w:szCs w:val="22"/>
        </w:rPr>
        <w:br/>
        <w:t xml:space="preserve">zgodnie z cennikiem producenta, wskazanym przez Wykonawcę w ofercie, </w:t>
      </w:r>
      <w:r w:rsidRPr="009B7FB2">
        <w:rPr>
          <w:b/>
          <w:sz w:val="22"/>
          <w:szCs w:val="22"/>
        </w:rPr>
        <w:t xml:space="preserve">z dnia </w:t>
      </w:r>
      <w:r w:rsidR="009B7FB2" w:rsidRPr="009B7FB2">
        <w:rPr>
          <w:b/>
          <w:sz w:val="22"/>
          <w:szCs w:val="22"/>
        </w:rPr>
        <w:t>27</w:t>
      </w:r>
      <w:r w:rsidRPr="009B7FB2">
        <w:rPr>
          <w:b/>
          <w:sz w:val="22"/>
          <w:szCs w:val="22"/>
        </w:rPr>
        <w:t>.03.202</w:t>
      </w:r>
      <w:r w:rsidR="009B7FB2" w:rsidRPr="009B7FB2">
        <w:rPr>
          <w:b/>
          <w:sz w:val="22"/>
          <w:szCs w:val="22"/>
        </w:rPr>
        <w:t xml:space="preserve">6 </w:t>
      </w:r>
      <w:r w:rsidRPr="009B7FB2">
        <w:rPr>
          <w:b/>
          <w:sz w:val="22"/>
          <w:szCs w:val="22"/>
        </w:rPr>
        <w:t xml:space="preserve">r. </w:t>
      </w:r>
      <w:r w:rsidRPr="009B7FB2">
        <w:rPr>
          <w:sz w:val="22"/>
          <w:szCs w:val="22"/>
        </w:rPr>
        <w:t>pomniejszona o rabat (%) lub powiększona o marżę (%) handlową Wykonawcy.</w:t>
      </w:r>
    </w:p>
    <w:p w14:paraId="3CB89FA4" w14:textId="77777777" w:rsidR="004720C5" w:rsidRPr="009B7FB2" w:rsidRDefault="004720C5" w:rsidP="004720C5">
      <w:pPr>
        <w:tabs>
          <w:tab w:val="num" w:pos="720"/>
        </w:tabs>
        <w:spacing w:before="120"/>
        <w:ind w:left="720" w:firstLine="272"/>
        <w:jc w:val="center"/>
        <w:rPr>
          <w:b/>
          <w:sz w:val="22"/>
          <w:szCs w:val="22"/>
        </w:rPr>
      </w:pPr>
      <w:r w:rsidRPr="009B7FB2">
        <w:rPr>
          <w:b/>
          <w:sz w:val="22"/>
          <w:szCs w:val="22"/>
        </w:rPr>
        <w:t>Cena ogółem brutto [PLN] = Cena ogółem netto [PLN] + Cena ogółem netto [PLN]</w:t>
      </w:r>
      <w:r w:rsidRPr="009B7FB2">
        <w:rPr>
          <w:b/>
          <w:sz w:val="22"/>
          <w:szCs w:val="22"/>
        </w:rPr>
        <w:br/>
        <w:t xml:space="preserve"> x stawka podatku VAT [%]</w:t>
      </w:r>
    </w:p>
    <w:p w14:paraId="11D135E4" w14:textId="77777777" w:rsidR="004720C5" w:rsidRPr="009B7FB2" w:rsidRDefault="004720C5" w:rsidP="004720C5">
      <w:pPr>
        <w:tabs>
          <w:tab w:val="num" w:pos="720"/>
        </w:tabs>
        <w:jc w:val="both"/>
        <w:rPr>
          <w:sz w:val="10"/>
          <w:szCs w:val="10"/>
        </w:rPr>
      </w:pPr>
    </w:p>
    <w:p w14:paraId="220D211B" w14:textId="77777777" w:rsidR="004720C5" w:rsidRPr="009B7FB2" w:rsidRDefault="004720C5">
      <w:pPr>
        <w:numPr>
          <w:ilvl w:val="2"/>
          <w:numId w:val="69"/>
        </w:numPr>
        <w:tabs>
          <w:tab w:val="num" w:pos="720"/>
        </w:tabs>
        <w:ind w:left="709"/>
        <w:jc w:val="both"/>
        <w:rPr>
          <w:sz w:val="22"/>
          <w:szCs w:val="22"/>
        </w:rPr>
      </w:pPr>
      <w:r w:rsidRPr="009B7FB2">
        <w:rPr>
          <w:sz w:val="22"/>
          <w:szCs w:val="22"/>
        </w:rPr>
        <w:t>Sposób wyliczenia ceny jednostkowej netto oleju napędowego przy dostawie:</w:t>
      </w:r>
    </w:p>
    <w:p w14:paraId="6CBBC1E7" w14:textId="77777777" w:rsidR="004720C5" w:rsidRPr="009B7FB2" w:rsidRDefault="004720C5" w:rsidP="004720C5">
      <w:pPr>
        <w:tabs>
          <w:tab w:val="num" w:pos="2727"/>
        </w:tabs>
        <w:ind w:left="709"/>
        <w:jc w:val="both"/>
        <w:rPr>
          <w:sz w:val="22"/>
          <w:szCs w:val="22"/>
        </w:rPr>
      </w:pPr>
      <w:r w:rsidRPr="009B7FB2">
        <w:rPr>
          <w:sz w:val="22"/>
          <w:szCs w:val="22"/>
        </w:rPr>
        <w:t xml:space="preserve">Cena jednostkowa netto oleju napędowego zgodnie z cennikiem producenta wskazanego przez Wykonawcę w ofercie z dnia dostawy pomniejszona o rabat [%] lub powiększona </w:t>
      </w:r>
      <w:r w:rsidRPr="009B7FB2">
        <w:rPr>
          <w:sz w:val="22"/>
          <w:szCs w:val="22"/>
        </w:rPr>
        <w:br/>
        <w:t>o marżę [%] zaoferowany/ą przez Wykonawcę w ofercie lub wynikający/ą z wyliczenia po przeprowadzonej aukcji elektronicznej.</w:t>
      </w:r>
    </w:p>
    <w:p w14:paraId="7A0AA47D" w14:textId="77777777" w:rsidR="004720C5" w:rsidRPr="009B7FB2" w:rsidRDefault="004720C5" w:rsidP="004720C5">
      <w:pPr>
        <w:tabs>
          <w:tab w:val="left" w:pos="360"/>
          <w:tab w:val="num" w:pos="720"/>
        </w:tabs>
        <w:spacing w:before="120" w:after="120"/>
        <w:ind w:left="720"/>
        <w:jc w:val="center"/>
        <w:rPr>
          <w:b/>
          <w:sz w:val="22"/>
          <w:szCs w:val="22"/>
        </w:rPr>
      </w:pPr>
      <w:r w:rsidRPr="009B7FB2">
        <w:rPr>
          <w:b/>
          <w:sz w:val="22"/>
          <w:szCs w:val="22"/>
        </w:rPr>
        <w:t>RABAT/MARŻA BĘDZIE STAŁY/A DO KOŃCA TRWANIA UMOWY</w:t>
      </w:r>
    </w:p>
    <w:p w14:paraId="05554D12" w14:textId="77777777" w:rsidR="004720C5" w:rsidRPr="009B7FB2" w:rsidRDefault="004720C5">
      <w:pPr>
        <w:numPr>
          <w:ilvl w:val="2"/>
          <w:numId w:val="69"/>
        </w:numPr>
        <w:tabs>
          <w:tab w:val="num" w:pos="720"/>
          <w:tab w:val="num" w:pos="2160"/>
        </w:tabs>
        <w:ind w:left="709"/>
        <w:jc w:val="both"/>
        <w:rPr>
          <w:sz w:val="22"/>
          <w:szCs w:val="22"/>
        </w:rPr>
      </w:pPr>
      <w:r w:rsidRPr="009B7FB2">
        <w:rPr>
          <w:sz w:val="22"/>
          <w:szCs w:val="22"/>
        </w:rPr>
        <w:t>Jednostka miary – m</w:t>
      </w:r>
      <w:r w:rsidRPr="009B7FB2">
        <w:rPr>
          <w:sz w:val="22"/>
          <w:szCs w:val="22"/>
          <w:vertAlign w:val="superscript"/>
        </w:rPr>
        <w:t>3</w:t>
      </w:r>
      <w:r w:rsidRPr="009B7FB2">
        <w:rPr>
          <w:sz w:val="22"/>
          <w:szCs w:val="22"/>
        </w:rPr>
        <w:t>.</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1"/>
    </w:p>
    <w:p w14:paraId="37DED7FF" w14:textId="2F485EB3" w:rsidR="0035712B" w:rsidRPr="003F0493" w:rsidRDefault="0035712B">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aukcji elektronicznej</w:t>
      </w:r>
      <w:r w:rsidR="00A13F1E">
        <w:rPr>
          <w:bCs/>
          <w:sz w:val="22"/>
          <w:szCs w:val="22"/>
        </w:rPr>
        <w:t>.</w:t>
      </w:r>
    </w:p>
    <w:p w14:paraId="592E81FD" w14:textId="77777777" w:rsidR="0035712B" w:rsidRPr="004447FA" w:rsidRDefault="0035712B">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w:t>
      </w:r>
      <w:r w:rsidRPr="00E45126">
        <w:rPr>
          <w:bCs/>
          <w:sz w:val="22"/>
          <w:szCs w:val="22"/>
        </w:rPr>
        <w:lastRenderedPageBreak/>
        <w:t xml:space="preserve">najkorzystniejszej oferty. Do momentu zamknięcia aukcji elektronicznej nie ujawnia się informacji umożliwiających identyfikację Wykonawców. </w:t>
      </w:r>
    </w:p>
    <w:p w14:paraId="57329D38" w14:textId="77777777" w:rsidR="0035712B" w:rsidRPr="00E45126" w:rsidRDefault="0035712B">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pPr>
        <w:pStyle w:val="Akapitzlist"/>
        <w:numPr>
          <w:ilvl w:val="0"/>
          <w:numId w:val="38"/>
        </w:numPr>
        <w:jc w:val="both"/>
        <w:rPr>
          <w:bCs/>
          <w:sz w:val="22"/>
          <w:szCs w:val="22"/>
        </w:rPr>
      </w:pPr>
      <w:r w:rsidRPr="00E45126">
        <w:rPr>
          <w:bCs/>
          <w:sz w:val="22"/>
          <w:szCs w:val="22"/>
        </w:rPr>
        <w:t xml:space="preserve">Adres strony </w:t>
      </w:r>
      <w:proofErr w:type="gramStart"/>
      <w:r w:rsidRPr="00E45126">
        <w:rPr>
          <w:bCs/>
          <w:sz w:val="22"/>
          <w:szCs w:val="22"/>
        </w:rPr>
        <w:t>internetowej,  na</w:t>
      </w:r>
      <w:proofErr w:type="gramEnd"/>
      <w:r w:rsidRPr="00E45126">
        <w:rPr>
          <w:bCs/>
          <w:sz w:val="22"/>
          <w:szCs w:val="22"/>
        </w:rPr>
        <w:t xml:space="preserve">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 xml:space="preserve">Wykonawcy, którzy dysponują podpisem elektronicznym wystawionym przez zagraniczny podmiot certyfikujący, zobowiązani są dołączyć do oferty wzór takiego podpisu </w:t>
      </w:r>
      <w:proofErr w:type="gramStart"/>
      <w:r w:rsidRPr="0035712B">
        <w:rPr>
          <w:iCs/>
          <w:sz w:val="22"/>
          <w:szCs w:val="22"/>
        </w:rPr>
        <w:t>oraz  d</w:t>
      </w:r>
      <w:r w:rsidRPr="0035712B">
        <w:rPr>
          <w:color w:val="000000"/>
          <w:sz w:val="22"/>
          <w:szCs w:val="22"/>
        </w:rPr>
        <w:t>ostarczyć</w:t>
      </w:r>
      <w:proofErr w:type="gramEnd"/>
      <w:r w:rsidRPr="0035712B">
        <w:rPr>
          <w:color w:val="000000"/>
          <w:sz w:val="22"/>
          <w:szCs w:val="22"/>
        </w:rPr>
        <w:t xml:space="preserve"> go Administratorowi w terminie nie krótszym niż 10 dni przed rozpoczęciem aukcji</w:t>
      </w:r>
      <w:r w:rsidRPr="0035712B">
        <w:rPr>
          <w:iCs/>
          <w:sz w:val="22"/>
          <w:szCs w:val="22"/>
        </w:rPr>
        <w:t>.</w:t>
      </w:r>
    </w:p>
    <w:p w14:paraId="07215D70" w14:textId="77777777" w:rsidR="0035712B" w:rsidRPr="00E45126" w:rsidRDefault="0035712B">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pPr>
        <w:pStyle w:val="Akapitzlist"/>
        <w:numPr>
          <w:ilvl w:val="0"/>
          <w:numId w:val="38"/>
        </w:numPr>
        <w:jc w:val="both"/>
        <w:rPr>
          <w:bCs/>
          <w:sz w:val="22"/>
          <w:szCs w:val="22"/>
        </w:rPr>
      </w:pPr>
      <w:r w:rsidRPr="00E45126">
        <w:rPr>
          <w:bCs/>
          <w:sz w:val="22"/>
          <w:szCs w:val="22"/>
        </w:rPr>
        <w:t xml:space="preserve">W sytuacji, gdy Wykonawca zdecyduje się, aby w aukcji elektronicznej postąpienia składały inne </w:t>
      </w:r>
      <w:proofErr w:type="gramStart"/>
      <w:r w:rsidRPr="00E45126">
        <w:rPr>
          <w:bCs/>
          <w:sz w:val="22"/>
          <w:szCs w:val="22"/>
        </w:rPr>
        <w:t>osoby,</w:t>
      </w:r>
      <w:proofErr w:type="gramEnd"/>
      <w:r w:rsidRPr="00E45126">
        <w:rPr>
          <w:bCs/>
          <w:sz w:val="22"/>
          <w:szCs w:val="22"/>
        </w:rPr>
        <w:t xml:space="preserve">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pPr>
        <w:pStyle w:val="Akapitzlist"/>
        <w:numPr>
          <w:ilvl w:val="0"/>
          <w:numId w:val="38"/>
        </w:numPr>
        <w:jc w:val="both"/>
        <w:rPr>
          <w:bCs/>
          <w:sz w:val="22"/>
          <w:szCs w:val="22"/>
        </w:rPr>
      </w:pPr>
      <w:r w:rsidRPr="00E45126">
        <w:rPr>
          <w:bCs/>
          <w:sz w:val="22"/>
          <w:szCs w:val="22"/>
        </w:rPr>
        <w:t xml:space="preserve">Zamawiający zamknie aukcję </w:t>
      </w:r>
      <w:proofErr w:type="gramStart"/>
      <w:r w:rsidRPr="00E45126">
        <w:rPr>
          <w:bCs/>
          <w:sz w:val="22"/>
          <w:szCs w:val="22"/>
        </w:rPr>
        <w:t>elektroniczną</w:t>
      </w:r>
      <w:proofErr w:type="gramEnd"/>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4"/>
    </w:p>
    <w:p w14:paraId="2A95A5A8" w14:textId="77777777" w:rsidR="0035712B" w:rsidRPr="009102A5" w:rsidRDefault="0035712B">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w:t>
      </w:r>
      <w:proofErr w:type="gramStart"/>
      <w:r w:rsidRPr="00EE44BA">
        <w:rPr>
          <w:sz w:val="22"/>
          <w:szCs w:val="22"/>
        </w:rPr>
        <w:t>zmian</w:t>
      </w:r>
      <w:proofErr w:type="gramEnd"/>
      <w:r w:rsidRPr="00EE44BA">
        <w:rPr>
          <w:sz w:val="22"/>
          <w:szCs w:val="22"/>
        </w:rPr>
        <w:t xml:space="preserve">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74798B00" w14:textId="0B81D3F8" w:rsidR="008D124C" w:rsidRPr="00D612EF" w:rsidRDefault="008D124C">
      <w:pPr>
        <w:pStyle w:val="Akapitzlist"/>
        <w:numPr>
          <w:ilvl w:val="6"/>
          <w:numId w:val="40"/>
        </w:numPr>
        <w:ind w:left="284" w:hanging="284"/>
        <w:jc w:val="both"/>
        <w:rPr>
          <w:rFonts w:eastAsia="Calibri"/>
          <w:sz w:val="22"/>
          <w:szCs w:val="22"/>
          <w:lang w:eastAsia="en-US"/>
        </w:rPr>
      </w:pPr>
      <w:r w:rsidRPr="00D612EF">
        <w:rPr>
          <w:sz w:val="22"/>
          <w:szCs w:val="22"/>
        </w:rPr>
        <w:t xml:space="preserve">Termin płatności faktur ustrukturyzowanych dokumentujących zobowiązania wynikające z Umowy wynosi </w:t>
      </w:r>
      <w:r w:rsidRPr="00D612EF">
        <w:rPr>
          <w:b/>
          <w:bCs/>
          <w:sz w:val="22"/>
          <w:szCs w:val="22"/>
        </w:rPr>
        <w:t>30 dni</w:t>
      </w:r>
      <w:r w:rsidRPr="00D612EF">
        <w:rPr>
          <w:sz w:val="22"/>
          <w:szCs w:val="22"/>
        </w:rPr>
        <w:t xml:space="preserve"> </w:t>
      </w:r>
      <w:r w:rsidRPr="00D612EF">
        <w:rPr>
          <w:b/>
          <w:bCs/>
          <w:sz w:val="22"/>
          <w:szCs w:val="22"/>
        </w:rPr>
        <w:t xml:space="preserve">od daty otrzymania faktury w </w:t>
      </w:r>
      <w:proofErr w:type="spellStart"/>
      <w:r w:rsidRPr="00D612EF">
        <w:rPr>
          <w:b/>
          <w:bCs/>
          <w:sz w:val="22"/>
          <w:szCs w:val="22"/>
        </w:rPr>
        <w:t>KS</w:t>
      </w:r>
      <w:r w:rsidR="00835A8F" w:rsidRPr="00D612EF">
        <w:rPr>
          <w:b/>
          <w:bCs/>
          <w:sz w:val="22"/>
          <w:szCs w:val="22"/>
        </w:rPr>
        <w:t>e</w:t>
      </w:r>
      <w:r w:rsidRPr="00D612EF">
        <w:rPr>
          <w:b/>
          <w:bCs/>
          <w:sz w:val="22"/>
          <w:szCs w:val="22"/>
        </w:rPr>
        <w:t>F</w:t>
      </w:r>
      <w:proofErr w:type="spellEnd"/>
      <w:r w:rsidRPr="00D612EF">
        <w:rPr>
          <w:sz w:val="22"/>
          <w:szCs w:val="22"/>
        </w:rPr>
        <w:t xml:space="preserve">. Za datę otrzymania faktury uznaje się datę, którą przyjmuje w tym zakresie ustawa o VAT. Termin płatności faktur wystawionych </w:t>
      </w:r>
      <w:r w:rsidRPr="00D612EF">
        <w:rPr>
          <w:b/>
          <w:bCs/>
          <w:sz w:val="22"/>
          <w:szCs w:val="22"/>
        </w:rPr>
        <w:t>poza KSEF wynosi 30 dni</w:t>
      </w:r>
      <w:r w:rsidRPr="00D612EF">
        <w:rPr>
          <w:sz w:val="22"/>
          <w:szCs w:val="22"/>
        </w:rPr>
        <w:t xml:space="preserve"> od daty wpływu faktury do Zamawiającego</w:t>
      </w:r>
      <w:r w:rsidR="00BB0FC6" w:rsidRPr="00D612EF">
        <w:rPr>
          <w:sz w:val="22"/>
          <w:szCs w:val="22"/>
        </w:rPr>
        <w:t>.</w:t>
      </w:r>
    </w:p>
    <w:p w14:paraId="631551AC" w14:textId="746B1E15" w:rsidR="0035712B" w:rsidRPr="00E66F3D" w:rsidRDefault="0035712B">
      <w:pPr>
        <w:pStyle w:val="Akapitzlist"/>
        <w:numPr>
          <w:ilvl w:val="6"/>
          <w:numId w:val="40"/>
        </w:numPr>
        <w:ind w:left="284" w:hanging="284"/>
        <w:jc w:val="both"/>
        <w:rPr>
          <w:rFonts w:eastAsia="Calibri"/>
          <w:sz w:val="22"/>
          <w:szCs w:val="22"/>
          <w:lang w:eastAsia="en-US"/>
        </w:rPr>
      </w:pPr>
      <w:r w:rsidRPr="00E66F3D">
        <w:rPr>
          <w:sz w:val="22"/>
          <w:szCs w:val="22"/>
        </w:rPr>
        <w:t xml:space="preserve">Wyklucza się stosowanie zaliczek i przedpłat. </w:t>
      </w:r>
    </w:p>
    <w:p w14:paraId="43EB2779" w14:textId="77777777" w:rsidR="0035712B" w:rsidRPr="009102A5" w:rsidRDefault="0035712B" w:rsidP="00357145">
      <w:pPr>
        <w:jc w:val="both"/>
        <w:rPr>
          <w:b/>
          <w:sz w:val="22"/>
          <w:szCs w:val="22"/>
          <w:u w:val="single"/>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14:paraId="539A694E" w14:textId="77777777" w:rsidR="00D612EF" w:rsidRPr="00D612EF" w:rsidRDefault="00D612EF">
      <w:pPr>
        <w:pStyle w:val="bullet"/>
        <w:numPr>
          <w:ilvl w:val="0"/>
          <w:numId w:val="41"/>
        </w:numPr>
        <w:tabs>
          <w:tab w:val="clear" w:pos="720"/>
          <w:tab w:val="num" w:pos="284"/>
        </w:tabs>
        <w:spacing w:before="0" w:after="0"/>
        <w:ind w:left="284" w:hanging="284"/>
        <w:jc w:val="both"/>
        <w:rPr>
          <w:sz w:val="22"/>
          <w:szCs w:val="22"/>
        </w:rPr>
      </w:pPr>
      <w:r w:rsidRPr="00D612EF">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65C6BD69" w14:textId="62B07BED" w:rsidR="00D612EF" w:rsidRPr="00D612EF" w:rsidRDefault="00D612EF" w:rsidP="00D612EF">
      <w:pPr>
        <w:tabs>
          <w:tab w:val="left" w:pos="1800"/>
        </w:tabs>
        <w:spacing w:before="120" w:after="120"/>
        <w:jc w:val="center"/>
        <w:rPr>
          <w:b/>
          <w:sz w:val="22"/>
          <w:szCs w:val="22"/>
          <w:vertAlign w:val="subscript"/>
        </w:rPr>
      </w:pPr>
      <w:r w:rsidRPr="00D612EF">
        <w:rPr>
          <w:b/>
          <w:sz w:val="22"/>
          <w:szCs w:val="22"/>
        </w:rPr>
        <w:t xml:space="preserve">R/M </w:t>
      </w:r>
      <w:r w:rsidRPr="00D612EF">
        <w:rPr>
          <w:b/>
          <w:i/>
          <w:sz w:val="22"/>
          <w:szCs w:val="22"/>
        </w:rPr>
        <w:t xml:space="preserve">= ((W </w:t>
      </w:r>
      <w:r w:rsidRPr="00D612EF">
        <w:rPr>
          <w:b/>
          <w:i/>
          <w:sz w:val="22"/>
          <w:szCs w:val="22"/>
          <w:vertAlign w:val="subscript"/>
        </w:rPr>
        <w:t>aukcji</w:t>
      </w:r>
      <w:r w:rsidRPr="00D612EF">
        <w:rPr>
          <w:b/>
          <w:i/>
          <w:sz w:val="22"/>
          <w:szCs w:val="22"/>
        </w:rPr>
        <w:t xml:space="preserve"> / W </w:t>
      </w:r>
      <w:r w:rsidRPr="00D612EF">
        <w:rPr>
          <w:b/>
          <w:i/>
          <w:sz w:val="22"/>
          <w:szCs w:val="22"/>
          <w:vertAlign w:val="subscript"/>
        </w:rPr>
        <w:t xml:space="preserve">oferty bez rabatu lub </w:t>
      </w:r>
      <w:proofErr w:type="gramStart"/>
      <w:r w:rsidRPr="00D612EF">
        <w:rPr>
          <w:b/>
          <w:i/>
          <w:sz w:val="22"/>
          <w:szCs w:val="22"/>
          <w:vertAlign w:val="subscript"/>
        </w:rPr>
        <w:t>marży</w:t>
      </w:r>
      <w:r>
        <w:rPr>
          <w:b/>
          <w:i/>
          <w:sz w:val="22"/>
          <w:szCs w:val="22"/>
          <w:vertAlign w:val="subscript"/>
        </w:rPr>
        <w:t xml:space="preserve"> </w:t>
      </w:r>
      <w:r w:rsidRPr="00D612EF">
        <w:rPr>
          <w:b/>
          <w:i/>
          <w:sz w:val="22"/>
          <w:szCs w:val="22"/>
        </w:rPr>
        <w:t>)</w:t>
      </w:r>
      <w:proofErr w:type="gramEnd"/>
      <w:r w:rsidRPr="00D612EF">
        <w:rPr>
          <w:b/>
          <w:i/>
          <w:sz w:val="22"/>
          <w:szCs w:val="22"/>
        </w:rPr>
        <w:t xml:space="preserve"> - 1)</w:t>
      </w:r>
      <w:r w:rsidRPr="00D612EF">
        <w:rPr>
          <w:b/>
          <w:sz w:val="22"/>
          <w:szCs w:val="22"/>
        </w:rPr>
        <w:t xml:space="preserve"> </w:t>
      </w:r>
      <w:r w:rsidRPr="00D612EF">
        <w:rPr>
          <w:b/>
          <w:i/>
          <w:sz w:val="22"/>
          <w:szCs w:val="22"/>
        </w:rPr>
        <w:t>×100 [%]</w:t>
      </w:r>
    </w:p>
    <w:tbl>
      <w:tblPr>
        <w:tblW w:w="8616" w:type="dxa"/>
        <w:tblInd w:w="534" w:type="dxa"/>
        <w:tblLook w:val="00A0" w:firstRow="1" w:lastRow="0" w:firstColumn="1" w:lastColumn="0" w:noHBand="0" w:noVBand="0"/>
      </w:tblPr>
      <w:tblGrid>
        <w:gridCol w:w="817"/>
        <w:gridCol w:w="2159"/>
        <w:gridCol w:w="567"/>
        <w:gridCol w:w="5073"/>
      </w:tblGrid>
      <w:tr w:rsidR="00D612EF" w:rsidRPr="00D612EF" w14:paraId="386CD5F7" w14:textId="77777777" w:rsidTr="00E118BB">
        <w:tc>
          <w:tcPr>
            <w:tcW w:w="817" w:type="dxa"/>
          </w:tcPr>
          <w:p w14:paraId="145D4A73" w14:textId="77777777" w:rsidR="00D612EF" w:rsidRPr="00D612EF" w:rsidRDefault="00D612EF" w:rsidP="00E118BB">
            <w:pPr>
              <w:tabs>
                <w:tab w:val="left" w:pos="1800"/>
              </w:tabs>
              <w:jc w:val="both"/>
              <w:rPr>
                <w:i/>
                <w:sz w:val="22"/>
                <w:szCs w:val="22"/>
              </w:rPr>
            </w:pPr>
            <w:r w:rsidRPr="00D612EF">
              <w:rPr>
                <w:i/>
                <w:sz w:val="22"/>
                <w:szCs w:val="22"/>
              </w:rPr>
              <w:t>gdzie:</w:t>
            </w:r>
          </w:p>
        </w:tc>
        <w:tc>
          <w:tcPr>
            <w:tcW w:w="2159" w:type="dxa"/>
          </w:tcPr>
          <w:p w14:paraId="59FDE76E" w14:textId="77777777" w:rsidR="00D612EF" w:rsidRPr="00D612EF" w:rsidRDefault="00D612EF" w:rsidP="00E118BB">
            <w:pPr>
              <w:tabs>
                <w:tab w:val="left" w:pos="1800"/>
              </w:tabs>
              <w:jc w:val="both"/>
              <w:rPr>
                <w:b/>
                <w:i/>
                <w:sz w:val="22"/>
                <w:szCs w:val="22"/>
                <w:vertAlign w:val="subscript"/>
              </w:rPr>
            </w:pPr>
            <w:r w:rsidRPr="00D612EF">
              <w:rPr>
                <w:b/>
                <w:i/>
                <w:sz w:val="22"/>
                <w:szCs w:val="22"/>
              </w:rPr>
              <w:t>R/M</w:t>
            </w:r>
          </w:p>
        </w:tc>
        <w:tc>
          <w:tcPr>
            <w:tcW w:w="567" w:type="dxa"/>
          </w:tcPr>
          <w:p w14:paraId="7CA45600" w14:textId="77777777" w:rsidR="00D612EF" w:rsidRPr="00D612EF" w:rsidRDefault="00D612EF" w:rsidP="00E118BB">
            <w:pPr>
              <w:tabs>
                <w:tab w:val="left" w:pos="1800"/>
              </w:tabs>
              <w:jc w:val="both"/>
              <w:rPr>
                <w:i/>
                <w:sz w:val="22"/>
                <w:szCs w:val="22"/>
              </w:rPr>
            </w:pPr>
            <w:r w:rsidRPr="00D612EF">
              <w:rPr>
                <w:i/>
                <w:sz w:val="22"/>
                <w:szCs w:val="22"/>
              </w:rPr>
              <w:t>-</w:t>
            </w:r>
          </w:p>
        </w:tc>
        <w:tc>
          <w:tcPr>
            <w:tcW w:w="5073" w:type="dxa"/>
          </w:tcPr>
          <w:p w14:paraId="4784458C" w14:textId="77777777" w:rsidR="00D612EF" w:rsidRPr="00D612EF" w:rsidRDefault="00D612EF" w:rsidP="00E118BB">
            <w:pPr>
              <w:tabs>
                <w:tab w:val="left" w:pos="1800"/>
              </w:tabs>
              <w:jc w:val="both"/>
              <w:rPr>
                <w:i/>
                <w:sz w:val="22"/>
                <w:szCs w:val="22"/>
              </w:rPr>
            </w:pPr>
            <w:r w:rsidRPr="00D612EF">
              <w:rPr>
                <w:i/>
                <w:sz w:val="22"/>
                <w:szCs w:val="22"/>
              </w:rPr>
              <w:t>rabat lub marża do ceny jednostkowej netto przy dostawach w okresie obowiązywania umowy,</w:t>
            </w:r>
          </w:p>
        </w:tc>
      </w:tr>
      <w:tr w:rsidR="00D612EF" w:rsidRPr="00D612EF" w14:paraId="41A8ED1C" w14:textId="77777777" w:rsidTr="00E118BB">
        <w:tc>
          <w:tcPr>
            <w:tcW w:w="817" w:type="dxa"/>
          </w:tcPr>
          <w:p w14:paraId="425930DC" w14:textId="77777777" w:rsidR="00D612EF" w:rsidRPr="00D612EF" w:rsidRDefault="00D612EF" w:rsidP="00E118BB">
            <w:pPr>
              <w:tabs>
                <w:tab w:val="left" w:pos="1800"/>
              </w:tabs>
              <w:jc w:val="both"/>
              <w:rPr>
                <w:i/>
                <w:sz w:val="22"/>
                <w:szCs w:val="22"/>
              </w:rPr>
            </w:pPr>
          </w:p>
        </w:tc>
        <w:tc>
          <w:tcPr>
            <w:tcW w:w="2159" w:type="dxa"/>
          </w:tcPr>
          <w:p w14:paraId="72B43060" w14:textId="77777777" w:rsidR="00D612EF" w:rsidRPr="00D612EF" w:rsidRDefault="00D612EF" w:rsidP="00E118BB">
            <w:pPr>
              <w:tabs>
                <w:tab w:val="left" w:pos="1800"/>
              </w:tabs>
              <w:jc w:val="both"/>
              <w:rPr>
                <w:b/>
                <w:i/>
                <w:sz w:val="22"/>
                <w:szCs w:val="22"/>
                <w:vertAlign w:val="subscript"/>
              </w:rPr>
            </w:pPr>
            <w:r w:rsidRPr="00D612EF">
              <w:rPr>
                <w:b/>
                <w:i/>
                <w:sz w:val="22"/>
                <w:szCs w:val="22"/>
              </w:rPr>
              <w:t xml:space="preserve">W </w:t>
            </w:r>
            <w:r w:rsidRPr="00D612EF">
              <w:rPr>
                <w:b/>
                <w:i/>
                <w:sz w:val="22"/>
                <w:szCs w:val="22"/>
                <w:vertAlign w:val="subscript"/>
              </w:rPr>
              <w:t>aukcji</w:t>
            </w:r>
          </w:p>
        </w:tc>
        <w:tc>
          <w:tcPr>
            <w:tcW w:w="567" w:type="dxa"/>
          </w:tcPr>
          <w:p w14:paraId="05B0C585" w14:textId="77777777" w:rsidR="00D612EF" w:rsidRPr="00D612EF" w:rsidRDefault="00D612EF" w:rsidP="00E118BB">
            <w:pPr>
              <w:tabs>
                <w:tab w:val="left" w:pos="1800"/>
              </w:tabs>
              <w:jc w:val="both"/>
              <w:rPr>
                <w:i/>
                <w:sz w:val="22"/>
                <w:szCs w:val="22"/>
              </w:rPr>
            </w:pPr>
            <w:r w:rsidRPr="00D612EF">
              <w:rPr>
                <w:i/>
                <w:sz w:val="22"/>
                <w:szCs w:val="22"/>
              </w:rPr>
              <w:t>-</w:t>
            </w:r>
          </w:p>
        </w:tc>
        <w:tc>
          <w:tcPr>
            <w:tcW w:w="5073" w:type="dxa"/>
          </w:tcPr>
          <w:p w14:paraId="69962F7E" w14:textId="77777777" w:rsidR="00D612EF" w:rsidRPr="00D612EF" w:rsidRDefault="00D612EF" w:rsidP="00E118BB">
            <w:pPr>
              <w:tabs>
                <w:tab w:val="left" w:pos="1800"/>
              </w:tabs>
              <w:jc w:val="both"/>
              <w:rPr>
                <w:i/>
                <w:sz w:val="22"/>
                <w:szCs w:val="22"/>
              </w:rPr>
            </w:pPr>
            <w:r w:rsidRPr="00D612EF">
              <w:rPr>
                <w:i/>
                <w:sz w:val="22"/>
                <w:szCs w:val="22"/>
              </w:rPr>
              <w:t>wartość oferty uzyskanej w toku aukcji,</w:t>
            </w:r>
          </w:p>
        </w:tc>
      </w:tr>
      <w:tr w:rsidR="00D612EF" w:rsidRPr="00D612EF" w14:paraId="04A8E747" w14:textId="77777777" w:rsidTr="00E118BB">
        <w:tc>
          <w:tcPr>
            <w:tcW w:w="817" w:type="dxa"/>
          </w:tcPr>
          <w:p w14:paraId="089D1A13" w14:textId="77777777" w:rsidR="00D612EF" w:rsidRPr="00D612EF" w:rsidRDefault="00D612EF" w:rsidP="00E118BB">
            <w:pPr>
              <w:tabs>
                <w:tab w:val="left" w:pos="1800"/>
              </w:tabs>
              <w:jc w:val="both"/>
              <w:rPr>
                <w:i/>
                <w:sz w:val="22"/>
                <w:szCs w:val="22"/>
              </w:rPr>
            </w:pPr>
          </w:p>
        </w:tc>
        <w:tc>
          <w:tcPr>
            <w:tcW w:w="2159" w:type="dxa"/>
          </w:tcPr>
          <w:p w14:paraId="0DFE08A6" w14:textId="77777777" w:rsidR="00D612EF" w:rsidRPr="00D612EF" w:rsidRDefault="00D612EF" w:rsidP="00E118BB">
            <w:pPr>
              <w:tabs>
                <w:tab w:val="left" w:pos="1800"/>
              </w:tabs>
              <w:jc w:val="both"/>
              <w:rPr>
                <w:b/>
                <w:i/>
                <w:sz w:val="22"/>
                <w:szCs w:val="22"/>
                <w:vertAlign w:val="subscript"/>
              </w:rPr>
            </w:pPr>
            <w:r w:rsidRPr="00D612EF">
              <w:rPr>
                <w:b/>
                <w:i/>
                <w:sz w:val="22"/>
                <w:szCs w:val="22"/>
              </w:rPr>
              <w:t xml:space="preserve">W </w:t>
            </w:r>
            <w:r w:rsidRPr="00D612EF">
              <w:rPr>
                <w:b/>
                <w:i/>
                <w:sz w:val="22"/>
                <w:szCs w:val="22"/>
                <w:vertAlign w:val="subscript"/>
              </w:rPr>
              <w:t>oferty bez rabatu lub marży</w:t>
            </w:r>
          </w:p>
        </w:tc>
        <w:tc>
          <w:tcPr>
            <w:tcW w:w="567" w:type="dxa"/>
          </w:tcPr>
          <w:p w14:paraId="659E6F31" w14:textId="77777777" w:rsidR="00D612EF" w:rsidRPr="00D612EF" w:rsidRDefault="00D612EF" w:rsidP="00E118BB">
            <w:pPr>
              <w:tabs>
                <w:tab w:val="left" w:pos="1800"/>
              </w:tabs>
              <w:jc w:val="both"/>
              <w:rPr>
                <w:i/>
                <w:sz w:val="22"/>
                <w:szCs w:val="22"/>
              </w:rPr>
            </w:pPr>
            <w:r w:rsidRPr="00D612EF">
              <w:rPr>
                <w:i/>
                <w:sz w:val="22"/>
                <w:szCs w:val="22"/>
              </w:rPr>
              <w:t>-</w:t>
            </w:r>
          </w:p>
        </w:tc>
        <w:tc>
          <w:tcPr>
            <w:tcW w:w="5073" w:type="dxa"/>
          </w:tcPr>
          <w:p w14:paraId="0A1C8F0F" w14:textId="77777777" w:rsidR="00D612EF" w:rsidRPr="00D612EF" w:rsidRDefault="00D612EF" w:rsidP="00E118BB">
            <w:pPr>
              <w:tabs>
                <w:tab w:val="left" w:pos="1800"/>
              </w:tabs>
              <w:jc w:val="both"/>
              <w:rPr>
                <w:i/>
                <w:sz w:val="22"/>
                <w:szCs w:val="22"/>
              </w:rPr>
            </w:pPr>
            <w:r w:rsidRPr="00D612EF">
              <w:rPr>
                <w:i/>
                <w:sz w:val="22"/>
                <w:szCs w:val="22"/>
              </w:rPr>
              <w:t>wartość oferty pisemnej obliczonej bez uwzględnienia zaoferowanego w ofercie rabatu lub marży.</w:t>
            </w:r>
          </w:p>
        </w:tc>
      </w:tr>
    </w:tbl>
    <w:p w14:paraId="5EBD4471" w14:textId="77777777" w:rsidR="00D612EF" w:rsidRPr="00D612EF" w:rsidRDefault="00D612EF" w:rsidP="00D612EF">
      <w:pPr>
        <w:tabs>
          <w:tab w:val="left" w:pos="1800"/>
        </w:tabs>
        <w:jc w:val="both"/>
        <w:rPr>
          <w:sz w:val="22"/>
          <w:szCs w:val="22"/>
        </w:rPr>
      </w:pPr>
    </w:p>
    <w:p w14:paraId="1DF77EFD" w14:textId="77777777" w:rsidR="00D612EF" w:rsidRPr="00D612EF" w:rsidRDefault="00D612EF">
      <w:pPr>
        <w:numPr>
          <w:ilvl w:val="0"/>
          <w:numId w:val="41"/>
        </w:numPr>
        <w:tabs>
          <w:tab w:val="clear" w:pos="720"/>
          <w:tab w:val="num" w:pos="284"/>
          <w:tab w:val="left" w:pos="1800"/>
        </w:tabs>
        <w:ind w:left="284" w:hanging="284"/>
        <w:jc w:val="both"/>
        <w:rPr>
          <w:sz w:val="22"/>
          <w:szCs w:val="22"/>
        </w:rPr>
      </w:pPr>
      <w:r w:rsidRPr="00D612EF">
        <w:rPr>
          <w:sz w:val="22"/>
          <w:szCs w:val="22"/>
        </w:rPr>
        <w:t xml:space="preserve">Wyliczenie R/M zostanie dokonane z dokładnością do 2 miejsc po przecinku, zgodnie </w:t>
      </w:r>
      <w:r w:rsidRPr="00D612EF">
        <w:rPr>
          <w:sz w:val="22"/>
          <w:szCs w:val="22"/>
        </w:rPr>
        <w:br/>
        <w:t>z matematycznymi zasadami zaokrąglania.</w:t>
      </w:r>
    </w:p>
    <w:p w14:paraId="3ACF84E1" w14:textId="77777777" w:rsidR="00D612EF" w:rsidRPr="00D612EF" w:rsidRDefault="00D612EF">
      <w:pPr>
        <w:numPr>
          <w:ilvl w:val="0"/>
          <w:numId w:val="41"/>
        </w:numPr>
        <w:tabs>
          <w:tab w:val="clear" w:pos="720"/>
          <w:tab w:val="num" w:pos="284"/>
          <w:tab w:val="left" w:pos="1800"/>
        </w:tabs>
        <w:ind w:left="284" w:hanging="284"/>
        <w:jc w:val="both"/>
        <w:rPr>
          <w:sz w:val="22"/>
          <w:szCs w:val="22"/>
        </w:rPr>
      </w:pPr>
      <w:r w:rsidRPr="00D612EF">
        <w:rPr>
          <w:sz w:val="22"/>
          <w:szCs w:val="22"/>
        </w:rPr>
        <w:t>Po zakończeniu aukcji, Zamawiający dokona wyliczenia ceny jednostkowej netto przyjętej do rozliczania umowy oraz wartości zamówienia najkorzystniejszej oferty w następujący sposób:</w:t>
      </w:r>
    </w:p>
    <w:p w14:paraId="462984D4" w14:textId="77777777" w:rsidR="00D612EF" w:rsidRPr="00D612EF" w:rsidRDefault="00D612EF" w:rsidP="00D612EF">
      <w:pPr>
        <w:tabs>
          <w:tab w:val="left" w:pos="1800"/>
        </w:tabs>
        <w:spacing w:before="120" w:after="120"/>
        <w:jc w:val="center"/>
        <w:rPr>
          <w:b/>
          <w:i/>
          <w:sz w:val="22"/>
          <w:szCs w:val="22"/>
        </w:rPr>
      </w:pPr>
      <w:r w:rsidRPr="00D612EF">
        <w:rPr>
          <w:b/>
          <w:i/>
          <w:sz w:val="22"/>
          <w:szCs w:val="22"/>
        </w:rPr>
        <w:t xml:space="preserve">C </w:t>
      </w:r>
      <w:r w:rsidRPr="00D612EF">
        <w:rPr>
          <w:b/>
          <w:i/>
          <w:sz w:val="22"/>
          <w:szCs w:val="22"/>
          <w:vertAlign w:val="subscript"/>
        </w:rPr>
        <w:t>aukcji</w:t>
      </w:r>
      <w:r w:rsidRPr="00D612EF">
        <w:rPr>
          <w:b/>
          <w:i/>
          <w:sz w:val="22"/>
          <w:szCs w:val="22"/>
        </w:rPr>
        <w:t xml:space="preserve"> = C </w:t>
      </w:r>
      <w:r w:rsidRPr="00D612EF">
        <w:rPr>
          <w:b/>
          <w:i/>
          <w:sz w:val="22"/>
          <w:szCs w:val="22"/>
          <w:vertAlign w:val="subscript"/>
        </w:rPr>
        <w:t>oferty</w:t>
      </w:r>
      <w:r w:rsidRPr="00D612EF">
        <w:rPr>
          <w:b/>
          <w:i/>
          <w:sz w:val="22"/>
          <w:szCs w:val="22"/>
        </w:rPr>
        <w:t xml:space="preserve"> </w:t>
      </w:r>
      <w:r w:rsidRPr="00D612EF">
        <w:rPr>
          <w:b/>
          <w:sz w:val="22"/>
          <w:szCs w:val="22"/>
        </w:rPr>
        <w:t>×</w:t>
      </w:r>
      <w:r w:rsidRPr="00D612EF">
        <w:rPr>
          <w:b/>
          <w:i/>
          <w:sz w:val="22"/>
          <w:szCs w:val="22"/>
        </w:rPr>
        <w:t xml:space="preserve"> (1±</w:t>
      </w:r>
      <w:r w:rsidRPr="00D612EF">
        <w:rPr>
          <w:b/>
          <w:sz w:val="22"/>
          <w:szCs w:val="22"/>
        </w:rPr>
        <w:t>R/M</w:t>
      </w:r>
      <w:r w:rsidRPr="00D612EF">
        <w:rPr>
          <w:b/>
          <w:i/>
          <w:sz w:val="22"/>
          <w:szCs w:val="22"/>
        </w:rPr>
        <w:t>)</w:t>
      </w:r>
    </w:p>
    <w:tbl>
      <w:tblPr>
        <w:tblW w:w="0" w:type="auto"/>
        <w:jc w:val="center"/>
        <w:tblLook w:val="00A0" w:firstRow="1" w:lastRow="0" w:firstColumn="1" w:lastColumn="0" w:noHBand="0" w:noVBand="0"/>
      </w:tblPr>
      <w:tblGrid>
        <w:gridCol w:w="780"/>
        <w:gridCol w:w="1439"/>
        <w:gridCol w:w="405"/>
        <w:gridCol w:w="5528"/>
      </w:tblGrid>
      <w:tr w:rsidR="00D612EF" w:rsidRPr="00D612EF" w14:paraId="5A7EB1F4" w14:textId="77777777" w:rsidTr="00E118BB">
        <w:trPr>
          <w:jc w:val="center"/>
        </w:trPr>
        <w:tc>
          <w:tcPr>
            <w:tcW w:w="780" w:type="dxa"/>
          </w:tcPr>
          <w:p w14:paraId="41D991BB" w14:textId="77777777" w:rsidR="00D612EF" w:rsidRPr="00D612EF" w:rsidRDefault="00D612EF" w:rsidP="00E118BB">
            <w:pPr>
              <w:tabs>
                <w:tab w:val="left" w:pos="1800"/>
              </w:tabs>
              <w:jc w:val="both"/>
              <w:rPr>
                <w:sz w:val="22"/>
                <w:szCs w:val="22"/>
              </w:rPr>
            </w:pPr>
            <w:r w:rsidRPr="00D612EF">
              <w:rPr>
                <w:sz w:val="22"/>
                <w:szCs w:val="22"/>
              </w:rPr>
              <w:t>gdzie:</w:t>
            </w:r>
          </w:p>
        </w:tc>
        <w:tc>
          <w:tcPr>
            <w:tcW w:w="1439" w:type="dxa"/>
          </w:tcPr>
          <w:p w14:paraId="52B88F2B" w14:textId="77777777" w:rsidR="00D612EF" w:rsidRPr="00D612EF" w:rsidRDefault="00D612EF" w:rsidP="00E118BB">
            <w:pPr>
              <w:tabs>
                <w:tab w:val="left" w:pos="1800"/>
              </w:tabs>
              <w:jc w:val="both"/>
              <w:rPr>
                <w:b/>
                <w:i/>
                <w:sz w:val="22"/>
                <w:szCs w:val="22"/>
                <w:vertAlign w:val="subscript"/>
              </w:rPr>
            </w:pPr>
            <w:r w:rsidRPr="00D612EF">
              <w:rPr>
                <w:b/>
                <w:i/>
                <w:sz w:val="22"/>
                <w:szCs w:val="22"/>
              </w:rPr>
              <w:t>R/M</w:t>
            </w:r>
          </w:p>
        </w:tc>
        <w:tc>
          <w:tcPr>
            <w:tcW w:w="405" w:type="dxa"/>
          </w:tcPr>
          <w:p w14:paraId="0D595577" w14:textId="77777777" w:rsidR="00D612EF" w:rsidRPr="00D612EF" w:rsidRDefault="00D612EF" w:rsidP="00E118BB">
            <w:pPr>
              <w:tabs>
                <w:tab w:val="left" w:pos="1800"/>
              </w:tabs>
              <w:jc w:val="both"/>
              <w:rPr>
                <w:i/>
                <w:sz w:val="22"/>
                <w:szCs w:val="22"/>
              </w:rPr>
            </w:pPr>
            <w:r w:rsidRPr="00D612EF">
              <w:rPr>
                <w:i/>
                <w:sz w:val="22"/>
                <w:szCs w:val="22"/>
              </w:rPr>
              <w:t>-</w:t>
            </w:r>
          </w:p>
        </w:tc>
        <w:tc>
          <w:tcPr>
            <w:tcW w:w="5528" w:type="dxa"/>
          </w:tcPr>
          <w:p w14:paraId="37307ED6" w14:textId="77777777" w:rsidR="00D612EF" w:rsidRPr="00D612EF" w:rsidRDefault="00D612EF" w:rsidP="00E118BB">
            <w:pPr>
              <w:tabs>
                <w:tab w:val="left" w:pos="1800"/>
              </w:tabs>
              <w:jc w:val="both"/>
              <w:rPr>
                <w:i/>
                <w:sz w:val="22"/>
                <w:szCs w:val="22"/>
              </w:rPr>
            </w:pPr>
            <w:r w:rsidRPr="00D612EF">
              <w:rPr>
                <w:i/>
                <w:sz w:val="22"/>
                <w:szCs w:val="22"/>
              </w:rPr>
              <w:t>rabat lub marża do ceny jednostkowej netto przy dostawach w okresie obowiązywania umowy,</w:t>
            </w:r>
          </w:p>
        </w:tc>
      </w:tr>
      <w:tr w:rsidR="00D612EF" w:rsidRPr="00D612EF" w14:paraId="2157F66D" w14:textId="77777777" w:rsidTr="00E118BB">
        <w:trPr>
          <w:jc w:val="center"/>
        </w:trPr>
        <w:tc>
          <w:tcPr>
            <w:tcW w:w="780" w:type="dxa"/>
          </w:tcPr>
          <w:p w14:paraId="497DD227" w14:textId="77777777" w:rsidR="00D612EF" w:rsidRPr="00D612EF" w:rsidRDefault="00D612EF" w:rsidP="00E118BB">
            <w:pPr>
              <w:tabs>
                <w:tab w:val="left" w:pos="1800"/>
              </w:tabs>
              <w:jc w:val="both"/>
              <w:rPr>
                <w:sz w:val="22"/>
                <w:szCs w:val="22"/>
              </w:rPr>
            </w:pPr>
          </w:p>
        </w:tc>
        <w:tc>
          <w:tcPr>
            <w:tcW w:w="1439" w:type="dxa"/>
          </w:tcPr>
          <w:p w14:paraId="7AF40D50" w14:textId="77777777" w:rsidR="00D612EF" w:rsidRPr="00D612EF" w:rsidRDefault="00D612EF" w:rsidP="00E118BB">
            <w:pPr>
              <w:tabs>
                <w:tab w:val="left" w:pos="1800"/>
              </w:tabs>
              <w:jc w:val="both"/>
              <w:rPr>
                <w:b/>
                <w:i/>
                <w:sz w:val="22"/>
                <w:szCs w:val="22"/>
              </w:rPr>
            </w:pPr>
            <w:r w:rsidRPr="00D612EF">
              <w:rPr>
                <w:b/>
                <w:i/>
                <w:sz w:val="22"/>
                <w:szCs w:val="22"/>
              </w:rPr>
              <w:t xml:space="preserve">C </w:t>
            </w:r>
            <w:r w:rsidRPr="00D612EF">
              <w:rPr>
                <w:b/>
                <w:i/>
                <w:sz w:val="22"/>
                <w:szCs w:val="22"/>
                <w:vertAlign w:val="subscript"/>
              </w:rPr>
              <w:t>aukcji</w:t>
            </w:r>
          </w:p>
        </w:tc>
        <w:tc>
          <w:tcPr>
            <w:tcW w:w="405" w:type="dxa"/>
          </w:tcPr>
          <w:p w14:paraId="7FAFAC85" w14:textId="77777777" w:rsidR="00D612EF" w:rsidRPr="00D612EF" w:rsidRDefault="00D612EF" w:rsidP="00E118BB">
            <w:pPr>
              <w:tabs>
                <w:tab w:val="left" w:pos="1800"/>
              </w:tabs>
              <w:jc w:val="both"/>
              <w:rPr>
                <w:i/>
                <w:sz w:val="22"/>
                <w:szCs w:val="22"/>
              </w:rPr>
            </w:pPr>
            <w:r w:rsidRPr="00D612EF">
              <w:rPr>
                <w:i/>
                <w:sz w:val="22"/>
                <w:szCs w:val="22"/>
              </w:rPr>
              <w:t>-</w:t>
            </w:r>
          </w:p>
        </w:tc>
        <w:tc>
          <w:tcPr>
            <w:tcW w:w="5528" w:type="dxa"/>
          </w:tcPr>
          <w:p w14:paraId="117A7144" w14:textId="77777777" w:rsidR="00D612EF" w:rsidRPr="00D612EF" w:rsidRDefault="00D612EF" w:rsidP="00E118BB">
            <w:pPr>
              <w:tabs>
                <w:tab w:val="left" w:pos="1800"/>
              </w:tabs>
              <w:jc w:val="both"/>
              <w:rPr>
                <w:i/>
                <w:sz w:val="22"/>
                <w:szCs w:val="22"/>
              </w:rPr>
            </w:pPr>
            <w:r w:rsidRPr="00D612EF">
              <w:rPr>
                <w:i/>
                <w:sz w:val="22"/>
                <w:szCs w:val="22"/>
              </w:rPr>
              <w:t>cena jednostkowa netto do umowy,</w:t>
            </w:r>
          </w:p>
        </w:tc>
      </w:tr>
      <w:tr w:rsidR="00D612EF" w:rsidRPr="00D612EF" w14:paraId="38240FC9" w14:textId="77777777" w:rsidTr="00E118BB">
        <w:trPr>
          <w:jc w:val="center"/>
        </w:trPr>
        <w:tc>
          <w:tcPr>
            <w:tcW w:w="780" w:type="dxa"/>
          </w:tcPr>
          <w:p w14:paraId="46957A54" w14:textId="77777777" w:rsidR="00D612EF" w:rsidRPr="00D612EF" w:rsidRDefault="00D612EF" w:rsidP="00E118BB">
            <w:pPr>
              <w:tabs>
                <w:tab w:val="left" w:pos="1800"/>
              </w:tabs>
              <w:jc w:val="both"/>
              <w:rPr>
                <w:sz w:val="22"/>
                <w:szCs w:val="22"/>
              </w:rPr>
            </w:pPr>
          </w:p>
        </w:tc>
        <w:tc>
          <w:tcPr>
            <w:tcW w:w="1439" w:type="dxa"/>
          </w:tcPr>
          <w:p w14:paraId="6F82D456" w14:textId="77777777" w:rsidR="00D612EF" w:rsidRPr="00D612EF" w:rsidRDefault="00D612EF" w:rsidP="00E118BB">
            <w:pPr>
              <w:tabs>
                <w:tab w:val="left" w:pos="1800"/>
              </w:tabs>
              <w:jc w:val="both"/>
              <w:rPr>
                <w:b/>
                <w:i/>
                <w:sz w:val="22"/>
                <w:szCs w:val="22"/>
              </w:rPr>
            </w:pPr>
            <w:r w:rsidRPr="00D612EF">
              <w:rPr>
                <w:b/>
                <w:i/>
                <w:sz w:val="22"/>
                <w:szCs w:val="22"/>
              </w:rPr>
              <w:t xml:space="preserve">C </w:t>
            </w:r>
            <w:r w:rsidRPr="00D612EF">
              <w:rPr>
                <w:b/>
                <w:i/>
                <w:sz w:val="22"/>
                <w:szCs w:val="22"/>
                <w:vertAlign w:val="subscript"/>
              </w:rPr>
              <w:t>oferty</w:t>
            </w:r>
          </w:p>
        </w:tc>
        <w:tc>
          <w:tcPr>
            <w:tcW w:w="405" w:type="dxa"/>
          </w:tcPr>
          <w:p w14:paraId="0918CFB2" w14:textId="77777777" w:rsidR="00D612EF" w:rsidRPr="00D612EF" w:rsidRDefault="00D612EF" w:rsidP="00E118BB">
            <w:pPr>
              <w:tabs>
                <w:tab w:val="left" w:pos="1800"/>
              </w:tabs>
              <w:jc w:val="both"/>
              <w:rPr>
                <w:i/>
                <w:sz w:val="22"/>
                <w:szCs w:val="22"/>
              </w:rPr>
            </w:pPr>
            <w:r w:rsidRPr="00D612EF">
              <w:rPr>
                <w:i/>
                <w:sz w:val="22"/>
                <w:szCs w:val="22"/>
              </w:rPr>
              <w:t>-</w:t>
            </w:r>
          </w:p>
        </w:tc>
        <w:tc>
          <w:tcPr>
            <w:tcW w:w="5528" w:type="dxa"/>
          </w:tcPr>
          <w:p w14:paraId="17E49B3C" w14:textId="77777777" w:rsidR="00D612EF" w:rsidRPr="00D612EF" w:rsidRDefault="00D612EF" w:rsidP="00E118BB">
            <w:pPr>
              <w:tabs>
                <w:tab w:val="left" w:pos="1800"/>
              </w:tabs>
              <w:jc w:val="both"/>
              <w:rPr>
                <w:i/>
                <w:sz w:val="22"/>
                <w:szCs w:val="22"/>
              </w:rPr>
            </w:pPr>
            <w:r w:rsidRPr="00D612EF">
              <w:rPr>
                <w:i/>
                <w:sz w:val="22"/>
                <w:szCs w:val="22"/>
              </w:rPr>
              <w:t>cena jednostkowa netto oferty pisemnej bez uwzględnienia zaoferowanego w ofercie rabatu lub marży.</w:t>
            </w:r>
          </w:p>
        </w:tc>
      </w:tr>
    </w:tbl>
    <w:p w14:paraId="5A7E5454" w14:textId="77777777" w:rsidR="00D612EF" w:rsidRPr="00D612EF" w:rsidRDefault="00D612EF">
      <w:pPr>
        <w:numPr>
          <w:ilvl w:val="0"/>
          <w:numId w:val="41"/>
        </w:numPr>
        <w:tabs>
          <w:tab w:val="clear" w:pos="720"/>
          <w:tab w:val="left" w:pos="1800"/>
        </w:tabs>
        <w:spacing w:before="120"/>
        <w:ind w:left="714" w:hanging="357"/>
        <w:jc w:val="both"/>
        <w:rPr>
          <w:sz w:val="22"/>
          <w:szCs w:val="22"/>
        </w:rPr>
      </w:pPr>
      <w:r w:rsidRPr="00D612EF">
        <w:rPr>
          <w:sz w:val="22"/>
          <w:szCs w:val="22"/>
        </w:rPr>
        <w:lastRenderedPageBreak/>
        <w:t xml:space="preserve">Wartość umowy netto zostanie wyliczona jako iloczyn ceny jednostkowej netto wyliczonej </w:t>
      </w:r>
      <w:r w:rsidRPr="00D612EF">
        <w:rPr>
          <w:sz w:val="22"/>
          <w:szCs w:val="22"/>
        </w:rPr>
        <w:br/>
        <w:t>w sposób określony w pkt. 3 oraz szacunkowej ilości oleju napędowego określonej w Formularzu Ofertowym.</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05B4BD0A" w14:textId="278F248A"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t>
      </w:r>
      <w:r w:rsidR="00D612EF">
        <w:rPr>
          <w:bCs/>
          <w:color w:val="000000"/>
          <w:sz w:val="22"/>
          <w:szCs w:val="22"/>
        </w:rPr>
        <w:br/>
      </w:r>
      <w:r w:rsidRPr="006620CC">
        <w:rPr>
          <w:bCs/>
          <w:color w:val="000000"/>
          <w:sz w:val="22"/>
          <w:szCs w:val="22"/>
        </w:rPr>
        <w:t xml:space="preserve">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9"/>
    </w:p>
    <w:p w14:paraId="641FC4F7" w14:textId="77777777" w:rsidR="0035712B" w:rsidRPr="00A40845" w:rsidRDefault="0035712B" w:rsidP="00357145">
      <w:pPr>
        <w:jc w:val="both"/>
        <w:rPr>
          <w:sz w:val="22"/>
          <w:szCs w:val="22"/>
        </w:rPr>
      </w:pPr>
    </w:p>
    <w:p w14:paraId="31D42A12" w14:textId="77777777" w:rsidR="0035712B" w:rsidRPr="00A80D55" w:rsidRDefault="0035712B">
      <w:pPr>
        <w:numPr>
          <w:ilvl w:val="0"/>
          <w:numId w:val="42"/>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pPr>
        <w:numPr>
          <w:ilvl w:val="0"/>
          <w:numId w:val="42"/>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pPr>
        <w:numPr>
          <w:ilvl w:val="0"/>
          <w:numId w:val="42"/>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pPr>
        <w:numPr>
          <w:ilvl w:val="0"/>
          <w:numId w:val="42"/>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pPr>
        <w:numPr>
          <w:ilvl w:val="0"/>
          <w:numId w:val="42"/>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pPr>
        <w:numPr>
          <w:ilvl w:val="0"/>
          <w:numId w:val="42"/>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pPr>
        <w:numPr>
          <w:ilvl w:val="0"/>
          <w:numId w:val="42"/>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pPr>
        <w:numPr>
          <w:ilvl w:val="0"/>
          <w:numId w:val="42"/>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pPr>
        <w:numPr>
          <w:ilvl w:val="0"/>
          <w:numId w:val="42"/>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29B2107E" w14:textId="77777777" w:rsidR="00D612EF" w:rsidRPr="00C32840" w:rsidRDefault="00D612EF" w:rsidP="00D612EF">
      <w:pPr>
        <w:jc w:val="both"/>
        <w:rPr>
          <w:b/>
          <w:bCs/>
          <w:color w:val="FFFFFF"/>
          <w:sz w:val="22"/>
          <w:szCs w:val="22"/>
        </w:rPr>
      </w:pPr>
      <w:r w:rsidRPr="00C32840">
        <w:rPr>
          <w:b/>
          <w:bCs/>
          <w:color w:val="FFFFFF"/>
          <w:sz w:val="22"/>
          <w:szCs w:val="22"/>
        </w:rPr>
        <w:t>Komisja Przetargowa:</w:t>
      </w:r>
    </w:p>
    <w:p w14:paraId="2F2F8C5D" w14:textId="77777777" w:rsidR="00D612EF" w:rsidRPr="00C32840" w:rsidRDefault="00D612EF" w:rsidP="00D612EF">
      <w:pPr>
        <w:spacing w:line="480" w:lineRule="auto"/>
        <w:jc w:val="both"/>
        <w:rPr>
          <w:color w:val="FFFFFF"/>
          <w:sz w:val="22"/>
          <w:szCs w:val="22"/>
        </w:rPr>
      </w:pPr>
    </w:p>
    <w:p w14:paraId="4E28966A" w14:textId="77777777" w:rsidR="00D612EF" w:rsidRPr="00C32840" w:rsidRDefault="00D612EF" w:rsidP="00C10540">
      <w:pPr>
        <w:spacing w:line="480" w:lineRule="auto"/>
        <w:jc w:val="both"/>
        <w:rPr>
          <w:color w:val="FFFFFF"/>
          <w:sz w:val="22"/>
          <w:szCs w:val="22"/>
        </w:rPr>
      </w:pPr>
      <w:r w:rsidRPr="00C32840">
        <w:rPr>
          <w:color w:val="FFFFFF"/>
          <w:sz w:val="22"/>
          <w:szCs w:val="22"/>
        </w:rPr>
        <w:t>Z – ca Przewodniczącego</w:t>
      </w:r>
      <w:r w:rsidRPr="00C32840">
        <w:rPr>
          <w:color w:val="FFFFFF"/>
          <w:sz w:val="22"/>
          <w:szCs w:val="22"/>
        </w:rPr>
        <w:tab/>
        <w:t>– Artur Polywka</w:t>
      </w:r>
      <w:r w:rsidRPr="00C32840">
        <w:rPr>
          <w:color w:val="FFFFFF"/>
          <w:sz w:val="22"/>
          <w:szCs w:val="22"/>
        </w:rPr>
        <w:tab/>
      </w:r>
      <w:r w:rsidRPr="00C32840">
        <w:rPr>
          <w:color w:val="FFFFFF"/>
          <w:sz w:val="22"/>
          <w:szCs w:val="22"/>
        </w:rPr>
        <w:tab/>
        <w:t>………………………………</w:t>
      </w:r>
    </w:p>
    <w:p w14:paraId="061F370E" w14:textId="77777777" w:rsidR="00D612EF" w:rsidRPr="00C32840" w:rsidRDefault="00D612EF" w:rsidP="00C10540">
      <w:pPr>
        <w:spacing w:line="480" w:lineRule="auto"/>
        <w:jc w:val="both"/>
        <w:rPr>
          <w:color w:val="FFFFFF"/>
          <w:sz w:val="22"/>
          <w:szCs w:val="22"/>
        </w:rPr>
      </w:pPr>
      <w:r w:rsidRPr="00C32840">
        <w:rPr>
          <w:color w:val="FFFFFF"/>
          <w:sz w:val="22"/>
          <w:szCs w:val="22"/>
        </w:rPr>
        <w:t>Sekretarz</w:t>
      </w:r>
      <w:r w:rsidRPr="00C32840">
        <w:rPr>
          <w:color w:val="FFFFFF"/>
          <w:sz w:val="22"/>
          <w:szCs w:val="22"/>
        </w:rPr>
        <w:tab/>
      </w:r>
      <w:r w:rsidRPr="00C32840">
        <w:rPr>
          <w:color w:val="FFFFFF"/>
          <w:sz w:val="22"/>
          <w:szCs w:val="22"/>
        </w:rPr>
        <w:tab/>
      </w:r>
      <w:r w:rsidRPr="00C32840">
        <w:rPr>
          <w:color w:val="FFFFFF"/>
          <w:sz w:val="22"/>
          <w:szCs w:val="22"/>
        </w:rPr>
        <w:tab/>
        <w:t>– Iwona Mieszczanin</w:t>
      </w:r>
      <w:r w:rsidRPr="00C32840">
        <w:rPr>
          <w:color w:val="FFFFFF"/>
          <w:sz w:val="22"/>
          <w:szCs w:val="22"/>
        </w:rPr>
        <w:tab/>
      </w:r>
      <w:r w:rsidRPr="00C32840">
        <w:rPr>
          <w:color w:val="FFFFFF"/>
          <w:sz w:val="22"/>
          <w:szCs w:val="22"/>
        </w:rPr>
        <w:tab/>
        <w:t>………………………………</w:t>
      </w:r>
    </w:p>
    <w:p w14:paraId="768FBFB1" w14:textId="0DE5D8FB" w:rsidR="00D612EF" w:rsidRPr="00C32840" w:rsidRDefault="00D612EF" w:rsidP="00C10540">
      <w:pPr>
        <w:spacing w:line="480" w:lineRule="auto"/>
        <w:jc w:val="both"/>
        <w:rPr>
          <w:color w:val="FFFFFF"/>
          <w:sz w:val="22"/>
          <w:szCs w:val="22"/>
        </w:rPr>
      </w:pPr>
      <w:r w:rsidRPr="00C32840">
        <w:rPr>
          <w:color w:val="FFFFFF"/>
          <w:sz w:val="22"/>
          <w:szCs w:val="22"/>
        </w:rPr>
        <w:t>Członek</w:t>
      </w:r>
      <w:r w:rsidRPr="00C32840">
        <w:rPr>
          <w:color w:val="FFFFFF"/>
          <w:sz w:val="22"/>
          <w:szCs w:val="22"/>
        </w:rPr>
        <w:tab/>
      </w:r>
      <w:r w:rsidRPr="00C32840">
        <w:rPr>
          <w:color w:val="FFFFFF"/>
          <w:sz w:val="22"/>
          <w:szCs w:val="22"/>
        </w:rPr>
        <w:tab/>
      </w:r>
      <w:r w:rsidRPr="00C32840">
        <w:rPr>
          <w:color w:val="FFFFFF"/>
          <w:sz w:val="22"/>
          <w:szCs w:val="22"/>
        </w:rPr>
        <w:tab/>
        <w:t xml:space="preserve">– </w:t>
      </w:r>
      <w:r w:rsidR="00C10540" w:rsidRPr="00C32840">
        <w:rPr>
          <w:color w:val="FFFFFF"/>
          <w:sz w:val="22"/>
          <w:szCs w:val="22"/>
        </w:rPr>
        <w:t>Beata Szala</w:t>
      </w:r>
      <w:r w:rsidRPr="00C32840">
        <w:rPr>
          <w:color w:val="FFFFFF"/>
          <w:sz w:val="22"/>
          <w:szCs w:val="22"/>
        </w:rPr>
        <w:tab/>
      </w:r>
      <w:r w:rsidRPr="00C32840">
        <w:rPr>
          <w:color w:val="FFFFFF"/>
          <w:sz w:val="22"/>
          <w:szCs w:val="22"/>
        </w:rPr>
        <w:tab/>
      </w:r>
      <w:r w:rsidRPr="00C32840">
        <w:rPr>
          <w:color w:val="FFFFFF"/>
          <w:sz w:val="22"/>
          <w:szCs w:val="22"/>
        </w:rPr>
        <w:tab/>
        <w:t>………………………………</w:t>
      </w:r>
    </w:p>
    <w:p w14:paraId="03B9DE91" w14:textId="77777777" w:rsidR="00D612EF" w:rsidRPr="00C32840" w:rsidRDefault="00D612EF" w:rsidP="00C10540">
      <w:pPr>
        <w:spacing w:line="480" w:lineRule="auto"/>
        <w:jc w:val="both"/>
        <w:rPr>
          <w:color w:val="FFFFFF"/>
          <w:sz w:val="22"/>
          <w:szCs w:val="22"/>
        </w:rPr>
      </w:pPr>
      <w:r w:rsidRPr="00C32840">
        <w:rPr>
          <w:color w:val="FFFFFF"/>
          <w:sz w:val="22"/>
          <w:szCs w:val="22"/>
        </w:rPr>
        <w:t xml:space="preserve">Członek </w:t>
      </w:r>
      <w:r w:rsidRPr="00C32840">
        <w:rPr>
          <w:color w:val="FFFFFF"/>
          <w:sz w:val="22"/>
          <w:szCs w:val="22"/>
        </w:rPr>
        <w:tab/>
      </w:r>
      <w:r w:rsidRPr="00C32840">
        <w:rPr>
          <w:color w:val="FFFFFF"/>
          <w:sz w:val="22"/>
          <w:szCs w:val="22"/>
        </w:rPr>
        <w:tab/>
      </w:r>
      <w:r w:rsidRPr="00C32840">
        <w:rPr>
          <w:color w:val="FFFFFF"/>
          <w:sz w:val="22"/>
          <w:szCs w:val="22"/>
        </w:rPr>
        <w:tab/>
        <w:t xml:space="preserve">– </w:t>
      </w:r>
      <w:r w:rsidRPr="00C32840">
        <w:rPr>
          <w:rStyle w:val="TekstpodstawowyZnak1"/>
          <w:color w:val="FFFFFF"/>
          <w:sz w:val="22"/>
          <w:szCs w:val="22"/>
        </w:rPr>
        <w:t>Maciej Kwaśny</w:t>
      </w:r>
      <w:r w:rsidRPr="00C32840">
        <w:rPr>
          <w:color w:val="FFFFFF"/>
          <w:sz w:val="22"/>
          <w:szCs w:val="22"/>
        </w:rPr>
        <w:tab/>
      </w:r>
      <w:r w:rsidRPr="00C32840">
        <w:rPr>
          <w:color w:val="FFFFFF"/>
          <w:sz w:val="22"/>
          <w:szCs w:val="22"/>
        </w:rPr>
        <w:tab/>
        <w:t>………………………………</w:t>
      </w:r>
    </w:p>
    <w:p w14:paraId="0C9C1E7F" w14:textId="77777777" w:rsidR="00D612EF" w:rsidRPr="00C32840" w:rsidRDefault="00D612EF" w:rsidP="00C10540">
      <w:pPr>
        <w:spacing w:line="480" w:lineRule="auto"/>
        <w:jc w:val="both"/>
        <w:rPr>
          <w:color w:val="FFFFFF"/>
          <w:sz w:val="22"/>
          <w:szCs w:val="22"/>
        </w:rPr>
      </w:pPr>
      <w:r w:rsidRPr="00C32840">
        <w:rPr>
          <w:color w:val="FFFFFF"/>
          <w:sz w:val="22"/>
          <w:szCs w:val="22"/>
        </w:rPr>
        <w:t xml:space="preserve">Członek </w:t>
      </w:r>
      <w:r w:rsidRPr="00C32840">
        <w:rPr>
          <w:color w:val="FFFFFF"/>
          <w:sz w:val="22"/>
          <w:szCs w:val="22"/>
        </w:rPr>
        <w:tab/>
      </w:r>
      <w:r w:rsidRPr="00C32840">
        <w:rPr>
          <w:color w:val="FFFFFF"/>
          <w:sz w:val="22"/>
          <w:szCs w:val="22"/>
        </w:rPr>
        <w:tab/>
      </w:r>
      <w:r w:rsidRPr="00C32840">
        <w:rPr>
          <w:color w:val="FFFFFF"/>
          <w:sz w:val="22"/>
          <w:szCs w:val="22"/>
        </w:rPr>
        <w:tab/>
        <w:t xml:space="preserve">– </w:t>
      </w:r>
      <w:r w:rsidRPr="00C32840">
        <w:rPr>
          <w:rStyle w:val="TekstpodstawowyZnak1"/>
          <w:color w:val="FFFFFF"/>
          <w:sz w:val="22"/>
          <w:szCs w:val="22"/>
        </w:rPr>
        <w:t xml:space="preserve">Renata </w:t>
      </w:r>
      <w:proofErr w:type="spellStart"/>
      <w:r w:rsidRPr="00C32840">
        <w:rPr>
          <w:rStyle w:val="TekstpodstawowyZnak1"/>
          <w:color w:val="FFFFFF"/>
          <w:sz w:val="22"/>
          <w:szCs w:val="22"/>
        </w:rPr>
        <w:t>Goncerz</w:t>
      </w:r>
      <w:proofErr w:type="spellEnd"/>
      <w:r w:rsidRPr="00C32840">
        <w:rPr>
          <w:color w:val="FFFFFF"/>
          <w:sz w:val="22"/>
          <w:szCs w:val="22"/>
        </w:rPr>
        <w:tab/>
      </w:r>
      <w:r w:rsidRPr="00C32840">
        <w:rPr>
          <w:color w:val="FFFFFF"/>
          <w:sz w:val="22"/>
          <w:szCs w:val="22"/>
        </w:rPr>
        <w:tab/>
        <w:t>………………………………</w:t>
      </w:r>
    </w:p>
    <w:p w14:paraId="5C4A9BFE" w14:textId="77777777" w:rsidR="00D612EF" w:rsidRPr="00C32840" w:rsidRDefault="00D612EF" w:rsidP="00D612EF">
      <w:pPr>
        <w:jc w:val="both"/>
        <w:rPr>
          <w:color w:val="FFFFFF"/>
          <w:sz w:val="22"/>
          <w:szCs w:val="22"/>
        </w:rPr>
      </w:pPr>
    </w:p>
    <w:p w14:paraId="3C405458" w14:textId="77777777" w:rsidR="00D612EF" w:rsidRPr="00C32840" w:rsidRDefault="00D612EF" w:rsidP="00D612EF">
      <w:pPr>
        <w:jc w:val="both"/>
        <w:rPr>
          <w:color w:val="FFFFFF"/>
          <w:sz w:val="22"/>
          <w:szCs w:val="22"/>
        </w:rPr>
      </w:pPr>
    </w:p>
    <w:p w14:paraId="0AF08C76" w14:textId="77777777" w:rsidR="00D612EF" w:rsidRPr="00C32840" w:rsidRDefault="00D612EF" w:rsidP="00D612EF">
      <w:pPr>
        <w:ind w:left="5103"/>
        <w:jc w:val="both"/>
        <w:rPr>
          <w:color w:val="FFFFFF"/>
          <w:sz w:val="22"/>
          <w:szCs w:val="22"/>
        </w:rPr>
      </w:pPr>
    </w:p>
    <w:p w14:paraId="5E7291C7" w14:textId="2CDDB826" w:rsidR="0035712B" w:rsidRPr="00C32840" w:rsidRDefault="00D612EF" w:rsidP="00C10540">
      <w:pPr>
        <w:jc w:val="both"/>
        <w:rPr>
          <w:color w:val="FFFFFF"/>
          <w:sz w:val="22"/>
          <w:szCs w:val="22"/>
        </w:rPr>
      </w:pPr>
      <w:r w:rsidRPr="00C32840">
        <w:rPr>
          <w:b/>
          <w:color w:val="FFFFFF"/>
          <w:sz w:val="22"/>
          <w:szCs w:val="22"/>
        </w:rPr>
        <w:t xml:space="preserve">Przewodniczący Komisji </w:t>
      </w:r>
      <w:proofErr w:type="gramStart"/>
      <w:r w:rsidRPr="00C32840">
        <w:rPr>
          <w:b/>
          <w:color w:val="FFFFFF"/>
          <w:sz w:val="22"/>
          <w:szCs w:val="22"/>
        </w:rPr>
        <w:t xml:space="preserve">Przetargowej:   </w:t>
      </w:r>
      <w:proofErr w:type="gramEnd"/>
      <w:r w:rsidRPr="00C32840">
        <w:rPr>
          <w:b/>
          <w:color w:val="FFFFFF"/>
          <w:sz w:val="22"/>
          <w:szCs w:val="22"/>
        </w:rPr>
        <w:t xml:space="preserve"> Krzysztof Hadam</w:t>
      </w:r>
      <w:r w:rsidR="00C10540" w:rsidRPr="00C32840">
        <w:rPr>
          <w:b/>
          <w:color w:val="FFFFFF"/>
          <w:sz w:val="22"/>
          <w:szCs w:val="22"/>
        </w:rPr>
        <w:t xml:space="preserve">  </w:t>
      </w:r>
      <w:r w:rsidR="009C161F" w:rsidRPr="00C32840">
        <w:rPr>
          <w:b/>
          <w:color w:val="FFFFFF"/>
          <w:sz w:val="22"/>
          <w:szCs w:val="22"/>
        </w:rPr>
        <w:t xml:space="preserve">   </w:t>
      </w:r>
      <w:r w:rsidR="00C10540" w:rsidRPr="00C32840">
        <w:rPr>
          <w:b/>
          <w:color w:val="FFFFFF"/>
          <w:sz w:val="22"/>
          <w:szCs w:val="22"/>
        </w:rPr>
        <w:t xml:space="preserve"> </w:t>
      </w:r>
      <w:proofErr w:type="gramStart"/>
      <w:r w:rsidR="0035712B" w:rsidRPr="00C32840">
        <w:rPr>
          <w:color w:val="FFFFFF"/>
          <w:sz w:val="22"/>
          <w:szCs w:val="22"/>
        </w:rPr>
        <w:t>…….</w:t>
      </w:r>
      <w:proofErr w:type="gramEnd"/>
      <w:r w:rsidR="0035712B" w:rsidRPr="00C32840">
        <w:rPr>
          <w:color w:val="FFFFFF"/>
          <w:sz w:val="22"/>
          <w:szCs w:val="22"/>
        </w:rPr>
        <w:t>………    ……………….…</w:t>
      </w:r>
    </w:p>
    <w:p w14:paraId="6C4F7527" w14:textId="53B7B780" w:rsidR="0035712B" w:rsidRPr="00C32840" w:rsidRDefault="0035712B" w:rsidP="00357145">
      <w:pPr>
        <w:ind w:left="2836" w:firstLine="709"/>
        <w:jc w:val="both"/>
        <w:rPr>
          <w:i/>
          <w:color w:val="FFFFFF"/>
        </w:rPr>
      </w:pPr>
      <w:r w:rsidRPr="00C32840">
        <w:rPr>
          <w:i/>
          <w:color w:val="FFFFFF"/>
        </w:rPr>
        <w:t xml:space="preserve">       </w:t>
      </w:r>
      <w:r w:rsidR="00C10540" w:rsidRPr="00C32840">
        <w:rPr>
          <w:i/>
          <w:color w:val="FFFFFF"/>
        </w:rPr>
        <w:tab/>
      </w:r>
      <w:r w:rsidR="00C10540" w:rsidRPr="00C32840">
        <w:rPr>
          <w:i/>
          <w:color w:val="FFFFFF"/>
        </w:rPr>
        <w:tab/>
      </w:r>
      <w:r w:rsidR="00C10540" w:rsidRPr="00C32840">
        <w:rPr>
          <w:i/>
          <w:color w:val="FFFFFF"/>
        </w:rPr>
        <w:tab/>
      </w:r>
      <w:r w:rsidR="00C10540" w:rsidRPr="00C32840">
        <w:rPr>
          <w:i/>
          <w:color w:val="FFFFFF"/>
        </w:rPr>
        <w:tab/>
      </w:r>
      <w:r w:rsidRPr="00C32840">
        <w:rPr>
          <w:i/>
          <w:color w:val="FFFFFF"/>
        </w:rPr>
        <w:t>data                         podpis</w:t>
      </w:r>
    </w:p>
    <w:p w14:paraId="42F34ACC" w14:textId="77777777" w:rsidR="006D67C0" w:rsidRPr="00C1054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77777777" w:rsidR="0035712B" w:rsidRPr="00BF63D6" w:rsidRDefault="0035712B">
      <w:pPr>
        <w:numPr>
          <w:ilvl w:val="0"/>
          <w:numId w:val="64"/>
        </w:numPr>
        <w:ind w:left="426" w:hanging="426"/>
        <w:jc w:val="both"/>
        <w:rPr>
          <w:sz w:val="22"/>
          <w:szCs w:val="22"/>
        </w:rPr>
      </w:pPr>
      <w:r w:rsidRPr="00BF63D6">
        <w:rPr>
          <w:b/>
          <w:sz w:val="22"/>
          <w:szCs w:val="22"/>
        </w:rPr>
        <w:t xml:space="preserve">Opis przedmiotu zamówienia </w:t>
      </w:r>
    </w:p>
    <w:p w14:paraId="64DA9C6F" w14:textId="77777777" w:rsidR="0035712B" w:rsidRDefault="0035712B" w:rsidP="00357145">
      <w:pPr>
        <w:rPr>
          <w:sz w:val="22"/>
          <w:szCs w:val="22"/>
        </w:rPr>
      </w:pPr>
    </w:p>
    <w:p w14:paraId="1BA801C6" w14:textId="77777777" w:rsidR="009C161F" w:rsidRPr="009C161F" w:rsidRDefault="009C161F">
      <w:pPr>
        <w:numPr>
          <w:ilvl w:val="1"/>
          <w:numId w:val="30"/>
        </w:numPr>
        <w:tabs>
          <w:tab w:val="num" w:pos="567"/>
        </w:tabs>
        <w:ind w:left="567" w:hanging="283"/>
        <w:jc w:val="both"/>
        <w:rPr>
          <w:sz w:val="22"/>
          <w:szCs w:val="22"/>
        </w:rPr>
      </w:pPr>
      <w:r w:rsidRPr="009C161F">
        <w:rPr>
          <w:sz w:val="22"/>
          <w:szCs w:val="22"/>
        </w:rPr>
        <w:t xml:space="preserve">Zamówienie dotyczy dostaw oleju napędowego dla Oddziałów Polskiej Grupy Górniczej S.A. </w:t>
      </w:r>
      <w:r w:rsidRPr="009C161F">
        <w:rPr>
          <w:sz w:val="22"/>
          <w:szCs w:val="22"/>
        </w:rPr>
        <w:br/>
        <w:t>– nr grupy 231-1, w szacunkowej ilości i rodzaju szczegółowo określonym w Formularzu Ofertowym, który stanowi Załącznik nr 2 do SWZ.</w:t>
      </w:r>
    </w:p>
    <w:p w14:paraId="1758CC38" w14:textId="77777777" w:rsidR="009C161F" w:rsidRPr="009C161F" w:rsidRDefault="009C161F">
      <w:pPr>
        <w:numPr>
          <w:ilvl w:val="1"/>
          <w:numId w:val="30"/>
        </w:numPr>
        <w:tabs>
          <w:tab w:val="num" w:pos="567"/>
        </w:tabs>
        <w:ind w:left="709" w:hanging="425"/>
        <w:jc w:val="both"/>
        <w:rPr>
          <w:sz w:val="22"/>
          <w:szCs w:val="22"/>
        </w:rPr>
      </w:pPr>
      <w:r w:rsidRPr="009C161F">
        <w:rPr>
          <w:sz w:val="22"/>
          <w:szCs w:val="22"/>
        </w:rPr>
        <w:t>Informacje ogólne o przedmiocie zamówienia:</w:t>
      </w:r>
    </w:p>
    <w:p w14:paraId="449F382A" w14:textId="77777777" w:rsidR="009C161F" w:rsidRPr="009C161F" w:rsidRDefault="009C161F">
      <w:pPr>
        <w:numPr>
          <w:ilvl w:val="0"/>
          <w:numId w:val="71"/>
        </w:numPr>
        <w:ind w:left="851" w:hanging="284"/>
        <w:jc w:val="both"/>
        <w:rPr>
          <w:sz w:val="22"/>
          <w:szCs w:val="22"/>
        </w:rPr>
      </w:pPr>
      <w:r w:rsidRPr="009C161F">
        <w:rPr>
          <w:sz w:val="22"/>
          <w:szCs w:val="22"/>
        </w:rPr>
        <w:t>Jednorazowa ilość zamawianego oleju napędowego uzależniona jest od pojemności zbiorników w magazynach Oddziałów i może wynosić od min 3m</w:t>
      </w:r>
      <w:r w:rsidRPr="009C161F">
        <w:rPr>
          <w:sz w:val="22"/>
          <w:szCs w:val="22"/>
          <w:vertAlign w:val="superscript"/>
        </w:rPr>
        <w:t>3</w:t>
      </w:r>
      <w:r w:rsidRPr="009C161F">
        <w:rPr>
          <w:sz w:val="22"/>
          <w:szCs w:val="22"/>
        </w:rPr>
        <w:t xml:space="preserve"> do max </w:t>
      </w:r>
      <w:smartTag w:uri="urn:schemas-microsoft-com:office:smarttags" w:element="metricconverter">
        <w:smartTagPr>
          <w:attr w:name="ProductID" w:val="50 m3"/>
        </w:smartTagPr>
        <w:r w:rsidRPr="009C161F">
          <w:rPr>
            <w:sz w:val="22"/>
            <w:szCs w:val="22"/>
          </w:rPr>
          <w:t>50 m</w:t>
        </w:r>
        <w:r w:rsidRPr="009C161F">
          <w:rPr>
            <w:sz w:val="22"/>
            <w:szCs w:val="22"/>
            <w:vertAlign w:val="superscript"/>
          </w:rPr>
          <w:t>3</w:t>
        </w:r>
      </w:smartTag>
      <w:r w:rsidRPr="009C161F">
        <w:rPr>
          <w:sz w:val="22"/>
          <w:szCs w:val="22"/>
        </w:rPr>
        <w:t>.</w:t>
      </w:r>
    </w:p>
    <w:p w14:paraId="2B3A8976" w14:textId="77777777" w:rsidR="009C161F" w:rsidRPr="009C161F" w:rsidRDefault="009C161F">
      <w:pPr>
        <w:numPr>
          <w:ilvl w:val="0"/>
          <w:numId w:val="71"/>
        </w:numPr>
        <w:ind w:left="851" w:hanging="284"/>
        <w:jc w:val="both"/>
        <w:rPr>
          <w:sz w:val="22"/>
          <w:szCs w:val="22"/>
        </w:rPr>
      </w:pPr>
      <w:r w:rsidRPr="009C161F">
        <w:rPr>
          <w:sz w:val="22"/>
          <w:szCs w:val="22"/>
        </w:rPr>
        <w:t>Olej napędowy będzie dostarczany sukcesywnie wg potrzeb Zamawiającego do Oddziałów Polskiej Grupy Górniczej S.A. autocysterną.</w:t>
      </w:r>
    </w:p>
    <w:p w14:paraId="7FB84469" w14:textId="77777777" w:rsidR="009C161F" w:rsidRPr="009C161F" w:rsidRDefault="009C161F">
      <w:pPr>
        <w:numPr>
          <w:ilvl w:val="0"/>
          <w:numId w:val="71"/>
        </w:numPr>
        <w:ind w:left="851" w:hanging="284"/>
        <w:jc w:val="both"/>
        <w:rPr>
          <w:sz w:val="22"/>
          <w:szCs w:val="22"/>
        </w:rPr>
      </w:pPr>
      <w:r w:rsidRPr="009C161F">
        <w:rPr>
          <w:sz w:val="22"/>
          <w:szCs w:val="22"/>
        </w:rPr>
        <w:t xml:space="preserve">Ilość dostarczonego oleju napędowego będzie przeliczana wg PN-ISO 91-1 na ilość </w:t>
      </w:r>
      <w:r w:rsidRPr="009C161F">
        <w:rPr>
          <w:sz w:val="22"/>
          <w:szCs w:val="22"/>
        </w:rPr>
        <w:br/>
        <w:t>w temperaturze referencyjnej +</w:t>
      </w:r>
      <w:smartTag w:uri="urn:schemas-microsoft-com:office:smarttags" w:element="metricconverter">
        <w:smartTagPr>
          <w:attr w:name="ProductID" w:val="150C"/>
        </w:smartTagPr>
        <w:r w:rsidRPr="009C161F">
          <w:rPr>
            <w:sz w:val="22"/>
            <w:szCs w:val="22"/>
          </w:rPr>
          <w:t>15</w:t>
        </w:r>
        <w:r w:rsidRPr="009C161F">
          <w:rPr>
            <w:sz w:val="22"/>
            <w:szCs w:val="22"/>
            <w:vertAlign w:val="superscript"/>
          </w:rPr>
          <w:t>0</w:t>
        </w:r>
        <w:r w:rsidRPr="009C161F">
          <w:rPr>
            <w:sz w:val="22"/>
            <w:szCs w:val="22"/>
          </w:rPr>
          <w:t>C</w:t>
        </w:r>
      </w:smartTag>
      <w:r w:rsidRPr="009C161F">
        <w:rPr>
          <w:sz w:val="22"/>
          <w:szCs w:val="22"/>
        </w:rPr>
        <w:t xml:space="preserve">. Wykonawca do każdej faktury dołączy wydruk </w:t>
      </w:r>
      <w:r w:rsidRPr="009C161F">
        <w:rPr>
          <w:sz w:val="22"/>
          <w:szCs w:val="22"/>
        </w:rPr>
        <w:br/>
        <w:t xml:space="preserve">ze strony internetowej przedstawiający aktualną cenę jednostkową netto oleju napędowego [PLN/m3] w temperaturze referencyjnej </w:t>
      </w:r>
      <w:smartTag w:uri="urn:schemas-microsoft-com:office:smarttags" w:element="metricconverter">
        <w:smartTagPr>
          <w:attr w:name="ProductID" w:val="150C"/>
        </w:smartTagPr>
        <w:r w:rsidRPr="009C161F">
          <w:rPr>
            <w:sz w:val="22"/>
            <w:szCs w:val="22"/>
          </w:rPr>
          <w:t>15</w:t>
        </w:r>
        <w:r w:rsidRPr="009C161F">
          <w:rPr>
            <w:sz w:val="22"/>
            <w:szCs w:val="22"/>
            <w:vertAlign w:val="superscript"/>
          </w:rPr>
          <w:t>0</w:t>
        </w:r>
        <w:r w:rsidRPr="009C161F">
          <w:rPr>
            <w:sz w:val="22"/>
            <w:szCs w:val="22"/>
          </w:rPr>
          <w:t>C</w:t>
        </w:r>
      </w:smartTag>
      <w:r w:rsidRPr="009C161F">
        <w:rPr>
          <w:sz w:val="22"/>
          <w:szCs w:val="22"/>
        </w:rPr>
        <w:t xml:space="preserve"> na dzień dostawy.  </w:t>
      </w:r>
    </w:p>
    <w:p w14:paraId="5B257A76" w14:textId="77777777" w:rsidR="009C161F" w:rsidRPr="009C161F" w:rsidRDefault="009C161F">
      <w:pPr>
        <w:numPr>
          <w:ilvl w:val="0"/>
          <w:numId w:val="71"/>
        </w:numPr>
        <w:ind w:left="851" w:hanging="284"/>
        <w:jc w:val="both"/>
        <w:rPr>
          <w:sz w:val="22"/>
          <w:szCs w:val="22"/>
        </w:rPr>
      </w:pPr>
      <w:r w:rsidRPr="009C161F">
        <w:rPr>
          <w:sz w:val="22"/>
          <w:szCs w:val="22"/>
        </w:rPr>
        <w:t>Całkowita ilość oleju napędowego zakupiona przez Zamawiającego w ramach zawartej umowy nie może przekroczyć szacunkowej wielkości dostaw.</w:t>
      </w:r>
    </w:p>
    <w:p w14:paraId="47D7E6B2" w14:textId="77777777" w:rsidR="009C161F" w:rsidRPr="009C161F" w:rsidRDefault="009C161F">
      <w:pPr>
        <w:numPr>
          <w:ilvl w:val="0"/>
          <w:numId w:val="71"/>
        </w:numPr>
        <w:ind w:left="851" w:hanging="284"/>
        <w:jc w:val="both"/>
        <w:rPr>
          <w:sz w:val="22"/>
          <w:szCs w:val="22"/>
        </w:rPr>
      </w:pPr>
      <w:r w:rsidRPr="009C161F">
        <w:rPr>
          <w:sz w:val="22"/>
          <w:szCs w:val="22"/>
        </w:rPr>
        <w:t>Wymagany rozładunek paliwa z autocysterny będzie zarówno grawitacyjny jak i przy zastosowaniu pompy przy autocysternie.</w:t>
      </w:r>
    </w:p>
    <w:p w14:paraId="40BA0EBC" w14:textId="77777777" w:rsidR="009C161F" w:rsidRPr="009C161F" w:rsidRDefault="009C161F">
      <w:pPr>
        <w:numPr>
          <w:ilvl w:val="0"/>
          <w:numId w:val="71"/>
        </w:numPr>
        <w:ind w:left="851" w:hanging="284"/>
        <w:jc w:val="both"/>
        <w:rPr>
          <w:sz w:val="22"/>
          <w:szCs w:val="22"/>
        </w:rPr>
      </w:pPr>
      <w:r w:rsidRPr="009C161F">
        <w:rPr>
          <w:sz w:val="22"/>
          <w:szCs w:val="22"/>
        </w:rPr>
        <w:t xml:space="preserve">Każda cysterna winna być zaplombowana znakiem identyfikującym dostawcę na zaworach wlewach i spustowych cysterny. Dopuszcza się plombowanie specjalnie do tego przeznaczonej skrzyni załadunkowo - rozładunkowej, w której mieszczą się zawory. Sposób oznakowania plomb musi być przedstawiony w dokumencie przewozowym lub być zgodny </w:t>
      </w:r>
      <w:r w:rsidRPr="009C161F">
        <w:rPr>
          <w:sz w:val="22"/>
          <w:szCs w:val="22"/>
        </w:rPr>
        <w:br/>
        <w:t>z dostarczonym wcześniej wzornikiem plomb.</w:t>
      </w:r>
    </w:p>
    <w:p w14:paraId="3CD4147E" w14:textId="77777777" w:rsidR="009C161F" w:rsidRPr="009C161F" w:rsidRDefault="009C161F">
      <w:pPr>
        <w:numPr>
          <w:ilvl w:val="0"/>
          <w:numId w:val="71"/>
        </w:numPr>
        <w:ind w:left="851" w:hanging="284"/>
        <w:jc w:val="both"/>
        <w:rPr>
          <w:sz w:val="22"/>
          <w:szCs w:val="22"/>
        </w:rPr>
      </w:pPr>
      <w:r w:rsidRPr="009C161F">
        <w:rPr>
          <w:sz w:val="22"/>
          <w:szCs w:val="22"/>
        </w:rPr>
        <w:t>Pomiar ilości przyjętego oleju napędowego dokonywany będzie w zależności od posiadanych przez magazyn kopalni przyrządów legalizacyjnych:</w:t>
      </w:r>
    </w:p>
    <w:p w14:paraId="2F230994" w14:textId="77777777" w:rsidR="009C161F" w:rsidRPr="009C161F" w:rsidRDefault="009C161F">
      <w:pPr>
        <w:numPr>
          <w:ilvl w:val="1"/>
          <w:numId w:val="70"/>
        </w:numPr>
        <w:tabs>
          <w:tab w:val="num" w:pos="1134"/>
        </w:tabs>
        <w:ind w:left="1134" w:hanging="283"/>
        <w:jc w:val="both"/>
        <w:rPr>
          <w:sz w:val="22"/>
          <w:szCs w:val="22"/>
        </w:rPr>
      </w:pPr>
      <w:r w:rsidRPr="009C161F">
        <w:rPr>
          <w:sz w:val="22"/>
          <w:szCs w:val="22"/>
        </w:rPr>
        <w:t>zgodnie ze wskazaniem miernika elektronicznego (sondy) z aktualną legalizacją, zabudowanego w legalizowanym zbiorniku pomiarowym, potwierdzoną przez odpowiednie dokumenty Urzędu Miar, na stan magazynowy przyjęta będzie ilość paliwa faktycznie przyjętego do zbiornika pomiarowego w V</w:t>
      </w:r>
      <w:r w:rsidRPr="009C161F">
        <w:rPr>
          <w:sz w:val="22"/>
          <w:szCs w:val="22"/>
          <w:vertAlign w:val="subscript"/>
        </w:rPr>
        <w:t>15</w:t>
      </w:r>
      <w:r w:rsidRPr="009C161F">
        <w:rPr>
          <w:sz w:val="22"/>
          <w:szCs w:val="22"/>
        </w:rPr>
        <w:t xml:space="preserve"> dm</w:t>
      </w:r>
      <w:r w:rsidRPr="009C161F">
        <w:rPr>
          <w:sz w:val="22"/>
          <w:szCs w:val="22"/>
          <w:vertAlign w:val="superscript"/>
        </w:rPr>
        <w:t>3.</w:t>
      </w:r>
      <w:r w:rsidRPr="009C161F">
        <w:rPr>
          <w:sz w:val="22"/>
          <w:szCs w:val="22"/>
        </w:rPr>
        <w:t xml:space="preserve"> </w:t>
      </w:r>
      <w:r w:rsidRPr="009C161F">
        <w:rPr>
          <w:i/>
          <w:sz w:val="22"/>
          <w:szCs w:val="22"/>
        </w:rPr>
        <w:t>(Wariant B1 – wg. instrukcji odbioru, przyjmowania, rozliczania, ewidencji oraz zużycia oleju napędowego dołączonej do umowy, stanowiącej jej integralną część).</w:t>
      </w:r>
    </w:p>
    <w:p w14:paraId="6E334A81" w14:textId="77777777" w:rsidR="009C161F" w:rsidRPr="009C161F" w:rsidRDefault="009C161F" w:rsidP="009C161F">
      <w:pPr>
        <w:ind w:left="851"/>
        <w:jc w:val="both"/>
        <w:rPr>
          <w:sz w:val="22"/>
          <w:szCs w:val="22"/>
        </w:rPr>
      </w:pPr>
      <w:r w:rsidRPr="009C161F">
        <w:rPr>
          <w:sz w:val="22"/>
          <w:szCs w:val="22"/>
        </w:rPr>
        <w:t>W przypadku braku lub awarii w/w miernika elektronicznego (sondy), dopuszcza się odbiór oleju napędowego, zgodnie z pkt. 7.b) lub 7.c).</w:t>
      </w:r>
    </w:p>
    <w:p w14:paraId="40BE2B9A" w14:textId="77777777" w:rsidR="009C161F" w:rsidRPr="009C161F" w:rsidRDefault="009C161F">
      <w:pPr>
        <w:numPr>
          <w:ilvl w:val="1"/>
          <w:numId w:val="70"/>
        </w:numPr>
        <w:tabs>
          <w:tab w:val="num" w:pos="1134"/>
        </w:tabs>
        <w:ind w:left="1134" w:hanging="283"/>
        <w:jc w:val="both"/>
        <w:rPr>
          <w:sz w:val="22"/>
          <w:szCs w:val="22"/>
        </w:rPr>
      </w:pPr>
      <w:r w:rsidRPr="009C161F">
        <w:rPr>
          <w:sz w:val="22"/>
          <w:szCs w:val="22"/>
        </w:rPr>
        <w:t xml:space="preserve">zgodnie z instalacją pomiarową w cysternie samochodowej z aktualną legalizacją </w:t>
      </w:r>
      <w:r w:rsidRPr="009C161F">
        <w:rPr>
          <w:i/>
          <w:sz w:val="22"/>
          <w:szCs w:val="22"/>
        </w:rPr>
        <w:t>(Wariant A – wg. instrukcji odbioru, przyjmowania, rozliczania, ewidencji oraz zużycia oleju napędowego dołączonej do umowy, stanowiącej jej integralną część).</w:t>
      </w:r>
    </w:p>
    <w:p w14:paraId="5A9B8CC8" w14:textId="77777777" w:rsidR="009C161F" w:rsidRPr="009C161F" w:rsidRDefault="009C161F" w:rsidP="009C161F">
      <w:pPr>
        <w:ind w:left="1134"/>
        <w:jc w:val="both"/>
        <w:rPr>
          <w:sz w:val="22"/>
          <w:szCs w:val="22"/>
        </w:rPr>
      </w:pPr>
      <w:r w:rsidRPr="009C161F">
        <w:rPr>
          <w:sz w:val="22"/>
          <w:szCs w:val="22"/>
        </w:rPr>
        <w:t>lub</w:t>
      </w:r>
    </w:p>
    <w:p w14:paraId="1C74CCB2" w14:textId="77777777" w:rsidR="009C161F" w:rsidRPr="009C161F" w:rsidRDefault="009C161F">
      <w:pPr>
        <w:numPr>
          <w:ilvl w:val="1"/>
          <w:numId w:val="70"/>
        </w:numPr>
        <w:tabs>
          <w:tab w:val="num" w:pos="1134"/>
        </w:tabs>
        <w:ind w:left="1134" w:hanging="283"/>
        <w:jc w:val="both"/>
        <w:rPr>
          <w:sz w:val="22"/>
          <w:szCs w:val="22"/>
          <w:u w:val="single"/>
        </w:rPr>
      </w:pPr>
      <w:r w:rsidRPr="009C161F">
        <w:rPr>
          <w:sz w:val="22"/>
          <w:szCs w:val="22"/>
        </w:rPr>
        <w:t>zgodnie ze wskazaniem legalizowanej listwy pomiarowej zabudowanej w legalizowanym zbiorniku pomiarowym w temperaturze rzeczywistej oleju napędowego i przeliczony na podstawie tabel gęstości oleju napędowego oraz współczynników korekcyjnych objętości do objętości w temperaturze referencyjnej +15</w:t>
      </w:r>
      <w:r w:rsidRPr="009C161F">
        <w:rPr>
          <w:sz w:val="22"/>
          <w:szCs w:val="22"/>
          <w:vertAlign w:val="superscript"/>
        </w:rPr>
        <w:t>0</w:t>
      </w:r>
      <w:r w:rsidRPr="009C161F">
        <w:rPr>
          <w:sz w:val="22"/>
          <w:szCs w:val="22"/>
        </w:rPr>
        <w:t xml:space="preserve">C. W celu określenia gęstości oleju napędowego w temperaturze rzeczywistej danej dostawy Zamawiający będzie posługiwał się termoareometrem. </w:t>
      </w:r>
      <w:r w:rsidRPr="009C161F">
        <w:rPr>
          <w:i/>
          <w:sz w:val="22"/>
          <w:szCs w:val="22"/>
          <w:u w:val="single"/>
        </w:rPr>
        <w:t>(Wariant B2 – wg. instrukcji odbioru, przyjmowania, rozliczania, ewidencji oraz zużycia oleju napędowego dołączonej do umowy, stanowiącej jej integralną część).</w:t>
      </w:r>
    </w:p>
    <w:p w14:paraId="47DD7BB1" w14:textId="77777777" w:rsidR="009C161F" w:rsidRPr="009C161F" w:rsidRDefault="009C161F">
      <w:pPr>
        <w:numPr>
          <w:ilvl w:val="0"/>
          <w:numId w:val="71"/>
        </w:numPr>
        <w:tabs>
          <w:tab w:val="left" w:pos="851"/>
        </w:tabs>
        <w:ind w:left="851" w:hanging="284"/>
        <w:jc w:val="both"/>
        <w:rPr>
          <w:sz w:val="22"/>
          <w:szCs w:val="22"/>
        </w:rPr>
      </w:pPr>
      <w:r w:rsidRPr="009C161F">
        <w:rPr>
          <w:sz w:val="22"/>
          <w:szCs w:val="22"/>
        </w:rPr>
        <w:t>Wykonawca zobowiązuje się przy dostawach oleju napędowego uwzględniać wymagania klimatyczne (dla okresów: letniego, przejściowego i zimowego) dostosowane do warunków panujących w kraju.</w:t>
      </w:r>
    </w:p>
    <w:p w14:paraId="31B03B59" w14:textId="77777777" w:rsidR="0035712B" w:rsidRDefault="0035712B" w:rsidP="00357145">
      <w:pPr>
        <w:rPr>
          <w:sz w:val="22"/>
          <w:szCs w:val="22"/>
        </w:rPr>
      </w:pPr>
    </w:p>
    <w:p w14:paraId="3F9D57DC" w14:textId="77777777" w:rsidR="009C161F" w:rsidRDefault="009C161F" w:rsidP="00357145">
      <w:pPr>
        <w:rPr>
          <w:sz w:val="22"/>
          <w:szCs w:val="22"/>
        </w:rPr>
      </w:pPr>
    </w:p>
    <w:p w14:paraId="4BCD2FB2" w14:textId="77777777" w:rsidR="009C161F" w:rsidRDefault="009C161F" w:rsidP="00357145">
      <w:pPr>
        <w:rPr>
          <w:sz w:val="22"/>
          <w:szCs w:val="22"/>
        </w:rPr>
      </w:pPr>
    </w:p>
    <w:p w14:paraId="64F67503" w14:textId="77777777" w:rsidR="009C161F" w:rsidRDefault="009C161F" w:rsidP="00357145">
      <w:pPr>
        <w:rPr>
          <w:sz w:val="22"/>
          <w:szCs w:val="22"/>
        </w:rPr>
      </w:pPr>
    </w:p>
    <w:p w14:paraId="6E0D4B2C" w14:textId="77777777" w:rsidR="009C161F" w:rsidRDefault="009C161F" w:rsidP="00357145">
      <w:pPr>
        <w:rPr>
          <w:sz w:val="22"/>
          <w:szCs w:val="22"/>
        </w:rPr>
      </w:pPr>
    </w:p>
    <w:p w14:paraId="50E183D2" w14:textId="77777777" w:rsidR="0035712B" w:rsidRPr="00536B25" w:rsidRDefault="0035712B">
      <w:pPr>
        <w:numPr>
          <w:ilvl w:val="0"/>
          <w:numId w:val="64"/>
        </w:numPr>
        <w:ind w:left="426" w:hanging="426"/>
        <w:jc w:val="both"/>
        <w:rPr>
          <w:b/>
          <w:sz w:val="22"/>
          <w:szCs w:val="22"/>
        </w:rPr>
      </w:pPr>
      <w:r w:rsidRPr="00536B25">
        <w:rPr>
          <w:b/>
          <w:sz w:val="22"/>
          <w:szCs w:val="22"/>
        </w:rPr>
        <w:lastRenderedPageBreak/>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52881632" w14:textId="77777777" w:rsidR="003C1562" w:rsidRPr="003C1562" w:rsidRDefault="003C1562">
      <w:pPr>
        <w:numPr>
          <w:ilvl w:val="1"/>
          <w:numId w:val="72"/>
        </w:numPr>
        <w:ind w:left="709" w:hanging="283"/>
        <w:jc w:val="both"/>
        <w:rPr>
          <w:sz w:val="22"/>
          <w:szCs w:val="22"/>
        </w:rPr>
      </w:pPr>
      <w:r w:rsidRPr="003C1562">
        <w:rPr>
          <w:sz w:val="22"/>
          <w:szCs w:val="22"/>
        </w:rPr>
        <w:t xml:space="preserve">Olej napędowy musi spełniać parametry jakościowe zgodnie z wymaganiami aktualnej normy jakościowej </w:t>
      </w:r>
      <w:r w:rsidRPr="003C1562">
        <w:rPr>
          <w:b/>
          <w:sz w:val="22"/>
          <w:szCs w:val="22"/>
        </w:rPr>
        <w:t>PN-EN 590.</w:t>
      </w:r>
    </w:p>
    <w:p w14:paraId="49C86942" w14:textId="77777777" w:rsidR="003C1562" w:rsidRPr="003C1562" w:rsidRDefault="003C1562">
      <w:pPr>
        <w:numPr>
          <w:ilvl w:val="1"/>
          <w:numId w:val="72"/>
        </w:numPr>
        <w:ind w:left="709" w:hanging="283"/>
        <w:jc w:val="both"/>
        <w:rPr>
          <w:sz w:val="22"/>
          <w:szCs w:val="22"/>
        </w:rPr>
      </w:pPr>
      <w:r w:rsidRPr="003C1562">
        <w:rPr>
          <w:sz w:val="22"/>
          <w:szCs w:val="22"/>
        </w:rPr>
        <w:t>Dostarczany olej napędowy musi spełniać wymagania jakościowe określone w regulacjach prawnych obowiązujące w dniu dostawy tj.:</w:t>
      </w:r>
    </w:p>
    <w:p w14:paraId="287AF4CD" w14:textId="0577DAF1" w:rsidR="003C1562" w:rsidRPr="003C1562" w:rsidRDefault="003C1562">
      <w:pPr>
        <w:numPr>
          <w:ilvl w:val="0"/>
          <w:numId w:val="73"/>
        </w:numPr>
        <w:ind w:left="993" w:hanging="284"/>
        <w:jc w:val="both"/>
        <w:rPr>
          <w:sz w:val="22"/>
          <w:szCs w:val="22"/>
        </w:rPr>
      </w:pPr>
      <w:r w:rsidRPr="003C1562">
        <w:rPr>
          <w:sz w:val="22"/>
          <w:szCs w:val="22"/>
        </w:rPr>
        <w:t>Ustawy z dnia 25 sierpnia 2006 r. o systemie monitorowania i kontrolowania jakości paliw (Dz. U. z 202</w:t>
      </w:r>
      <w:r w:rsidR="007E6C14">
        <w:rPr>
          <w:sz w:val="22"/>
          <w:szCs w:val="22"/>
        </w:rPr>
        <w:t>5</w:t>
      </w:r>
      <w:r w:rsidRPr="003C1562">
        <w:rPr>
          <w:sz w:val="22"/>
          <w:szCs w:val="22"/>
        </w:rPr>
        <w:t xml:space="preserve"> r. poz. </w:t>
      </w:r>
      <w:r w:rsidR="007E6C14">
        <w:rPr>
          <w:sz w:val="22"/>
          <w:szCs w:val="22"/>
        </w:rPr>
        <w:t>1529</w:t>
      </w:r>
      <w:r w:rsidRPr="003C1562">
        <w:rPr>
          <w:sz w:val="22"/>
          <w:szCs w:val="22"/>
        </w:rPr>
        <w:t xml:space="preserve"> tekst jednolity)</w:t>
      </w:r>
    </w:p>
    <w:p w14:paraId="100E1E90" w14:textId="77777777" w:rsidR="003C1562" w:rsidRPr="003C1562" w:rsidRDefault="003C1562">
      <w:pPr>
        <w:numPr>
          <w:ilvl w:val="0"/>
          <w:numId w:val="73"/>
        </w:numPr>
        <w:ind w:left="993" w:hanging="284"/>
        <w:jc w:val="both"/>
        <w:rPr>
          <w:sz w:val="22"/>
          <w:szCs w:val="22"/>
        </w:rPr>
      </w:pPr>
      <w:r w:rsidRPr="003C1562">
        <w:rPr>
          <w:bCs/>
          <w:sz w:val="22"/>
          <w:szCs w:val="22"/>
        </w:rPr>
        <w:t>Rozporządzenia Ministra Klimatu i Środowiska z dnia 26.06.2024r. (Dz.U. z 2024 poz. 1018) w sprawie wymagań jakościowych dla paliw ciekłych.</w:t>
      </w:r>
    </w:p>
    <w:p w14:paraId="08B735BC" w14:textId="77777777" w:rsidR="003C1562" w:rsidRPr="003C1562" w:rsidRDefault="003C1562">
      <w:pPr>
        <w:numPr>
          <w:ilvl w:val="1"/>
          <w:numId w:val="72"/>
        </w:numPr>
        <w:tabs>
          <w:tab w:val="left" w:pos="709"/>
        </w:tabs>
        <w:ind w:left="709" w:hanging="283"/>
        <w:jc w:val="both"/>
        <w:rPr>
          <w:sz w:val="22"/>
          <w:szCs w:val="22"/>
        </w:rPr>
      </w:pPr>
      <w:r w:rsidRPr="003C1562">
        <w:rPr>
          <w:sz w:val="22"/>
          <w:szCs w:val="22"/>
        </w:rPr>
        <w:t>Dostawa oleju musi spełniać wymagania:</w:t>
      </w:r>
    </w:p>
    <w:p w14:paraId="77952258" w14:textId="77777777" w:rsidR="003C1562" w:rsidRPr="003C1562" w:rsidRDefault="003C1562">
      <w:pPr>
        <w:numPr>
          <w:ilvl w:val="0"/>
          <w:numId w:val="74"/>
        </w:numPr>
        <w:tabs>
          <w:tab w:val="left" w:pos="709"/>
        </w:tabs>
        <w:ind w:left="993" w:hanging="284"/>
        <w:jc w:val="both"/>
        <w:rPr>
          <w:sz w:val="22"/>
          <w:szCs w:val="22"/>
        </w:rPr>
      </w:pPr>
      <w:r w:rsidRPr="003C1562">
        <w:rPr>
          <w:sz w:val="22"/>
          <w:szCs w:val="22"/>
        </w:rPr>
        <w:t xml:space="preserve">Ustawy z dnia 9 marca 2017 roku o systemie monitorowania drogowego i kolejowego przewozu towarów oraz obrotu paliwami opałowymi (Dz. U. z 2017 r., poz. 708 z </w:t>
      </w:r>
      <w:proofErr w:type="spellStart"/>
      <w:r w:rsidRPr="003C1562">
        <w:rPr>
          <w:sz w:val="22"/>
          <w:szCs w:val="22"/>
        </w:rPr>
        <w:t>późn</w:t>
      </w:r>
      <w:proofErr w:type="spellEnd"/>
      <w:r w:rsidRPr="003C1562">
        <w:rPr>
          <w:sz w:val="22"/>
          <w:szCs w:val="22"/>
        </w:rPr>
        <w:t>. zm.).</w:t>
      </w:r>
    </w:p>
    <w:p w14:paraId="2F537AE3" w14:textId="77777777" w:rsidR="003C1562" w:rsidRPr="003C1562" w:rsidRDefault="003C1562" w:rsidP="003C1562">
      <w:pPr>
        <w:tabs>
          <w:tab w:val="left" w:pos="709"/>
        </w:tabs>
        <w:ind w:left="709"/>
        <w:jc w:val="both"/>
        <w:rPr>
          <w:b/>
          <w:sz w:val="22"/>
          <w:szCs w:val="22"/>
        </w:rPr>
      </w:pPr>
      <w:r w:rsidRPr="003C1562">
        <w:rPr>
          <w:sz w:val="22"/>
          <w:szCs w:val="22"/>
        </w:rPr>
        <w:t xml:space="preserve">Celem przesyłania niezbędnych informacji dotyczących rejestracji na platformie „PUESC” Zamawiający utworzył adres e-mailowy: </w:t>
      </w:r>
      <w:hyperlink r:id="rId24" w:history="1">
        <w:r w:rsidRPr="003C1562">
          <w:rPr>
            <w:rStyle w:val="Hipercze"/>
            <w:bCs/>
            <w:color w:val="auto"/>
            <w:sz w:val="22"/>
            <w:szCs w:val="22"/>
          </w:rPr>
          <w:t>sent.centrala@pgg.p</w:t>
        </w:r>
        <w:r w:rsidRPr="003C1562">
          <w:rPr>
            <w:rStyle w:val="Hipercze"/>
            <w:bCs/>
            <w:color w:val="auto"/>
          </w:rPr>
          <w:t>l</w:t>
        </w:r>
      </w:hyperlink>
      <w:r w:rsidRPr="003C1562">
        <w:t xml:space="preserve">  </w:t>
      </w:r>
    </w:p>
    <w:p w14:paraId="309E261D" w14:textId="77777777" w:rsidR="003C1562" w:rsidRPr="003C1562" w:rsidRDefault="003C1562">
      <w:pPr>
        <w:numPr>
          <w:ilvl w:val="1"/>
          <w:numId w:val="72"/>
        </w:numPr>
        <w:tabs>
          <w:tab w:val="left" w:pos="709"/>
        </w:tabs>
        <w:ind w:left="709" w:hanging="283"/>
        <w:jc w:val="both"/>
        <w:rPr>
          <w:sz w:val="22"/>
          <w:szCs w:val="22"/>
        </w:rPr>
      </w:pPr>
      <w:r w:rsidRPr="003C1562">
        <w:rPr>
          <w:sz w:val="22"/>
          <w:szCs w:val="22"/>
        </w:rPr>
        <w:t xml:space="preserve">Odbiór, przyjmowanie i rozliczanie oleju napędowego odbywać się będzie zgodnie </w:t>
      </w:r>
      <w:r w:rsidRPr="003C1562">
        <w:rPr>
          <w:sz w:val="22"/>
          <w:szCs w:val="22"/>
        </w:rPr>
        <w:br/>
        <w:t xml:space="preserve">z dołączoną „Instrukcją odbioru, przyjmowania, rozliczania, ewidencji oraz zużycia oleju napędowego w Oddziałach Polskiej Grupy Górniczej S.A. w temperaturze + 15 </w:t>
      </w:r>
      <w:r w:rsidRPr="003C1562">
        <w:rPr>
          <w:sz w:val="22"/>
          <w:szCs w:val="22"/>
          <w:vertAlign w:val="superscript"/>
        </w:rPr>
        <w:t>0</w:t>
      </w:r>
      <w:r w:rsidRPr="003C1562">
        <w:rPr>
          <w:sz w:val="22"/>
          <w:szCs w:val="22"/>
        </w:rPr>
        <w:t xml:space="preserve">C” stanowiącą </w:t>
      </w:r>
      <w:r w:rsidRPr="003C1562">
        <w:rPr>
          <w:b/>
          <w:sz w:val="22"/>
          <w:szCs w:val="22"/>
        </w:rPr>
        <w:t>Załącznik nr 5</w:t>
      </w:r>
      <w:r w:rsidRPr="003C1562">
        <w:rPr>
          <w:sz w:val="22"/>
          <w:szCs w:val="22"/>
        </w:rPr>
        <w:t xml:space="preserve"> do Umowy.</w:t>
      </w:r>
    </w:p>
    <w:p w14:paraId="27EC81E8" w14:textId="77777777" w:rsidR="00855EEB" w:rsidRPr="00536B25" w:rsidRDefault="00855EEB" w:rsidP="00357145">
      <w:pPr>
        <w:ind w:left="284" w:hanging="284"/>
        <w:jc w:val="both"/>
        <w:rPr>
          <w:sz w:val="22"/>
          <w:szCs w:val="22"/>
        </w:rPr>
      </w:pPr>
    </w:p>
    <w:p w14:paraId="3C655D73" w14:textId="77777777" w:rsidR="0035712B" w:rsidRDefault="0035712B">
      <w:pPr>
        <w:numPr>
          <w:ilvl w:val="0"/>
          <w:numId w:val="64"/>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0D987F4A" w14:textId="77777777" w:rsidR="003C1562" w:rsidRPr="003C1562" w:rsidRDefault="003C1562">
      <w:pPr>
        <w:numPr>
          <w:ilvl w:val="0"/>
          <w:numId w:val="45"/>
        </w:numPr>
        <w:tabs>
          <w:tab w:val="clear" w:pos="720"/>
          <w:tab w:val="num" w:pos="851"/>
        </w:tabs>
        <w:ind w:hanging="294"/>
        <w:jc w:val="both"/>
        <w:rPr>
          <w:sz w:val="22"/>
          <w:szCs w:val="22"/>
        </w:rPr>
      </w:pPr>
      <w:r w:rsidRPr="003C1562">
        <w:rPr>
          <w:b/>
          <w:bCs/>
          <w:sz w:val="22"/>
          <w:szCs w:val="22"/>
        </w:rPr>
        <w:t xml:space="preserve">Wykaz parametrów </w:t>
      </w:r>
      <w:proofErr w:type="spellStart"/>
      <w:r w:rsidRPr="003C1562">
        <w:rPr>
          <w:b/>
          <w:bCs/>
          <w:sz w:val="22"/>
          <w:szCs w:val="22"/>
        </w:rPr>
        <w:t>techniczno</w:t>
      </w:r>
      <w:proofErr w:type="spellEnd"/>
      <w:r w:rsidRPr="003C1562">
        <w:rPr>
          <w:b/>
          <w:bCs/>
          <w:sz w:val="22"/>
          <w:szCs w:val="22"/>
        </w:rPr>
        <w:t xml:space="preserve"> – użytkowych</w:t>
      </w:r>
      <w:r w:rsidRPr="003C1562">
        <w:rPr>
          <w:sz w:val="22"/>
          <w:szCs w:val="22"/>
        </w:rPr>
        <w:t xml:space="preserve"> oferowanego przedmiotu zamówienia, spełnienia wymagań prawnych, wykaz załączonych dokumentów potwierdzających spełnienie przez oferowane dostawy wymagań określonych przez Zamawiającego </w:t>
      </w:r>
      <w:r w:rsidRPr="003C1562">
        <w:rPr>
          <w:b/>
          <w:bCs/>
          <w:sz w:val="22"/>
          <w:szCs w:val="22"/>
        </w:rPr>
        <w:t xml:space="preserve">– zgodnie </w:t>
      </w:r>
      <w:r w:rsidRPr="003C1562">
        <w:rPr>
          <w:b/>
          <w:bCs/>
          <w:sz w:val="22"/>
          <w:szCs w:val="22"/>
        </w:rPr>
        <w:br/>
        <w:t>z Załącznikiem nr 3 do SWZ.</w:t>
      </w:r>
    </w:p>
    <w:p w14:paraId="2E580197" w14:textId="77777777" w:rsidR="003C1562" w:rsidRPr="003C1562" w:rsidRDefault="003C1562">
      <w:pPr>
        <w:numPr>
          <w:ilvl w:val="0"/>
          <w:numId w:val="45"/>
        </w:numPr>
        <w:tabs>
          <w:tab w:val="clear" w:pos="720"/>
          <w:tab w:val="num" w:pos="851"/>
        </w:tabs>
        <w:ind w:hanging="294"/>
        <w:jc w:val="both"/>
        <w:rPr>
          <w:sz w:val="22"/>
          <w:szCs w:val="22"/>
        </w:rPr>
      </w:pPr>
      <w:r w:rsidRPr="003C1562">
        <w:rPr>
          <w:sz w:val="22"/>
          <w:szCs w:val="22"/>
        </w:rPr>
        <w:t>Karta charakterystyki oleju napędowego zgodnie z Rozporządzeniem 2020/878.</w:t>
      </w:r>
    </w:p>
    <w:p w14:paraId="71E3D274" w14:textId="77777777" w:rsidR="003C1562" w:rsidRDefault="003C1562" w:rsidP="003C1562">
      <w:pPr>
        <w:ind w:left="720"/>
        <w:jc w:val="both"/>
        <w:rPr>
          <w:color w:val="EE0000"/>
          <w:sz w:val="22"/>
          <w:szCs w:val="22"/>
        </w:rPr>
      </w:pPr>
    </w:p>
    <w:p w14:paraId="464A4314" w14:textId="77777777" w:rsidR="0035712B" w:rsidRPr="00536B25" w:rsidRDefault="0035712B">
      <w:pPr>
        <w:numPr>
          <w:ilvl w:val="0"/>
          <w:numId w:val="64"/>
        </w:numPr>
        <w:ind w:left="426" w:hanging="426"/>
        <w:jc w:val="both"/>
        <w:rPr>
          <w:b/>
          <w:iCs/>
          <w:sz w:val="22"/>
          <w:szCs w:val="22"/>
        </w:rPr>
      </w:pPr>
      <w:r w:rsidRPr="00536B25">
        <w:rPr>
          <w:b/>
          <w:iCs/>
          <w:sz w:val="22"/>
          <w:szCs w:val="22"/>
        </w:rPr>
        <w:t>Dokumenty i informacje wymagane przed zawarciem umowy:</w:t>
      </w:r>
    </w:p>
    <w:p w14:paraId="73A14BA3" w14:textId="77777777" w:rsidR="003C1562" w:rsidRPr="003C1562" w:rsidRDefault="003C1562">
      <w:pPr>
        <w:pStyle w:val="Akapitzlist"/>
        <w:numPr>
          <w:ilvl w:val="0"/>
          <w:numId w:val="43"/>
        </w:numPr>
        <w:ind w:left="709" w:hanging="284"/>
        <w:contextualSpacing w:val="0"/>
        <w:jc w:val="both"/>
        <w:rPr>
          <w:bCs/>
          <w:i/>
          <w:iCs/>
          <w:sz w:val="22"/>
          <w:szCs w:val="22"/>
        </w:rPr>
      </w:pPr>
      <w:r w:rsidRPr="003C1562">
        <w:rPr>
          <w:bCs/>
          <w:iCs/>
          <w:sz w:val="22"/>
          <w:szCs w:val="22"/>
        </w:rPr>
        <w:t xml:space="preserve">Umowa regulująca współpracę Wykonawców – w przypadku wyboru oferty wspólnej </w:t>
      </w:r>
      <w:r w:rsidRPr="003C1562">
        <w:rPr>
          <w:bCs/>
          <w:i/>
          <w:iCs/>
          <w:sz w:val="22"/>
          <w:szCs w:val="22"/>
        </w:rPr>
        <w:t>(oryginał lub kopia w formie elektronicznej).</w:t>
      </w:r>
    </w:p>
    <w:p w14:paraId="0DDFA647" w14:textId="77777777" w:rsidR="003C1562" w:rsidRPr="003C1562" w:rsidRDefault="003C1562">
      <w:pPr>
        <w:pStyle w:val="Akapitzlist"/>
        <w:numPr>
          <w:ilvl w:val="0"/>
          <w:numId w:val="43"/>
        </w:numPr>
        <w:ind w:left="709" w:hanging="284"/>
        <w:contextualSpacing w:val="0"/>
        <w:jc w:val="both"/>
        <w:rPr>
          <w:bCs/>
          <w:iCs/>
          <w:sz w:val="22"/>
          <w:szCs w:val="22"/>
        </w:rPr>
      </w:pPr>
      <w:r w:rsidRPr="003C1562">
        <w:rPr>
          <w:bCs/>
          <w:iCs/>
          <w:sz w:val="22"/>
          <w:szCs w:val="22"/>
        </w:rPr>
        <w:t xml:space="preserve">Dokumenty </w:t>
      </w:r>
      <w:r w:rsidRPr="003C1562">
        <w:rPr>
          <w:bCs/>
          <w:iCs/>
          <w:sz w:val="22"/>
          <w:szCs w:val="22"/>
          <w:u w:val="single"/>
        </w:rPr>
        <w:t>w formie elektronicznej</w:t>
      </w:r>
      <w:r w:rsidRPr="003C1562">
        <w:rPr>
          <w:bCs/>
          <w:iCs/>
          <w:sz w:val="22"/>
          <w:szCs w:val="22"/>
        </w:rPr>
        <w:t>:</w:t>
      </w:r>
    </w:p>
    <w:p w14:paraId="57FAA139" w14:textId="77777777" w:rsidR="003C1562" w:rsidRPr="003C1562" w:rsidRDefault="003C1562">
      <w:pPr>
        <w:pStyle w:val="Akapitzlist"/>
        <w:numPr>
          <w:ilvl w:val="0"/>
          <w:numId w:val="46"/>
        </w:numPr>
        <w:ind w:left="993" w:hanging="284"/>
        <w:jc w:val="both"/>
        <w:rPr>
          <w:bCs/>
          <w:sz w:val="22"/>
          <w:szCs w:val="22"/>
        </w:rPr>
      </w:pPr>
      <w:bookmarkStart w:id="30" w:name="_Hlk87951464"/>
      <w:bookmarkStart w:id="31" w:name="_Hlk3625885"/>
      <w:r w:rsidRPr="003C1562">
        <w:rPr>
          <w:bCs/>
          <w:sz w:val="22"/>
          <w:szCs w:val="22"/>
        </w:rPr>
        <w:t>Karta charakterystyki oleju napędowego zgodnie z Rozporządzeniem 2020/878.</w:t>
      </w:r>
    </w:p>
    <w:bookmarkEnd w:id="30"/>
    <w:p w14:paraId="4507E0B9" w14:textId="77777777" w:rsidR="003C1562" w:rsidRPr="003C1562" w:rsidRDefault="003C1562">
      <w:pPr>
        <w:pStyle w:val="Akapitzlist"/>
        <w:numPr>
          <w:ilvl w:val="0"/>
          <w:numId w:val="46"/>
        </w:numPr>
        <w:ind w:left="993" w:hanging="284"/>
        <w:jc w:val="both"/>
        <w:rPr>
          <w:bCs/>
          <w:sz w:val="22"/>
          <w:szCs w:val="22"/>
        </w:rPr>
      </w:pPr>
      <w:r w:rsidRPr="003C1562">
        <w:rPr>
          <w:bCs/>
          <w:sz w:val="22"/>
          <w:szCs w:val="22"/>
        </w:rPr>
        <w:t xml:space="preserve">Aktualna koncesja na wykonywanie działalności gospodarczej w zakresie obrotu paliwami ciekłymi, </w:t>
      </w:r>
    </w:p>
    <w:p w14:paraId="5A44EAF4" w14:textId="77777777" w:rsidR="003C1562" w:rsidRPr="003C1562" w:rsidRDefault="003C1562" w:rsidP="003C1562">
      <w:pPr>
        <w:ind w:left="709"/>
        <w:jc w:val="both"/>
        <w:rPr>
          <w:i/>
          <w:iCs/>
          <w:sz w:val="22"/>
          <w:szCs w:val="22"/>
        </w:rPr>
      </w:pPr>
      <w:r w:rsidRPr="003C1562">
        <w:rPr>
          <w:b/>
          <w:iCs/>
          <w:sz w:val="22"/>
          <w:szCs w:val="22"/>
        </w:rPr>
        <w:t xml:space="preserve">zapisane w jednym pliku programu Adobe Reader (*.pdf) o pojemności do 20 MB </w:t>
      </w:r>
      <w:r w:rsidRPr="003C1562">
        <w:rPr>
          <w:i/>
          <w:iCs/>
          <w:sz w:val="22"/>
          <w:szCs w:val="22"/>
        </w:rPr>
        <w:t>(w przypadku braku możliwości zapisania dokumentów w pliku tej pojemności dopuszczalne jest ich zapisanie w kilku plikach)</w:t>
      </w:r>
      <w:r w:rsidRPr="003C1562">
        <w:rPr>
          <w:iCs/>
          <w:sz w:val="22"/>
          <w:szCs w:val="22"/>
        </w:rPr>
        <w:t>.</w:t>
      </w:r>
    </w:p>
    <w:bookmarkEnd w:id="31"/>
    <w:p w14:paraId="20F67300" w14:textId="77777777" w:rsidR="003C1562" w:rsidRPr="003C1562" w:rsidRDefault="003C1562">
      <w:pPr>
        <w:pStyle w:val="Akapitzlist"/>
        <w:numPr>
          <w:ilvl w:val="0"/>
          <w:numId w:val="43"/>
        </w:numPr>
        <w:ind w:left="709" w:hanging="284"/>
        <w:contextualSpacing w:val="0"/>
        <w:jc w:val="both"/>
        <w:rPr>
          <w:b/>
          <w:iCs/>
          <w:sz w:val="22"/>
          <w:szCs w:val="22"/>
        </w:rPr>
      </w:pPr>
      <w:r w:rsidRPr="003C1562">
        <w:rPr>
          <w:b/>
          <w:iCs/>
          <w:sz w:val="22"/>
          <w:szCs w:val="22"/>
        </w:rPr>
        <w:t xml:space="preserve">Spis dokumentów wymienionych w ust. 2 w wersji edytowalnej (w układzie: nr dokumentu / nazwa dokumentu / wystawca / data ważności / zadanie i </w:t>
      </w:r>
      <w:proofErr w:type="gramStart"/>
      <w:r w:rsidRPr="003C1562">
        <w:rPr>
          <w:b/>
          <w:iCs/>
          <w:sz w:val="22"/>
          <w:szCs w:val="22"/>
        </w:rPr>
        <w:t>pozycja</w:t>
      </w:r>
      <w:proofErr w:type="gramEnd"/>
      <w:r w:rsidRPr="003C1562">
        <w:rPr>
          <w:b/>
          <w:iCs/>
          <w:sz w:val="22"/>
          <w:szCs w:val="22"/>
        </w:rPr>
        <w:t xml:space="preserve"> której dokument dotyczy – jeżeli dotyczy).</w:t>
      </w:r>
    </w:p>
    <w:p w14:paraId="29A6911B" w14:textId="77777777" w:rsidR="003C1562" w:rsidRPr="003C1562" w:rsidRDefault="003C1562">
      <w:pPr>
        <w:pStyle w:val="Akapitzlist"/>
        <w:numPr>
          <w:ilvl w:val="0"/>
          <w:numId w:val="43"/>
        </w:numPr>
        <w:ind w:left="709" w:hanging="284"/>
        <w:contextualSpacing w:val="0"/>
        <w:jc w:val="both"/>
        <w:rPr>
          <w:b/>
          <w:iCs/>
          <w:sz w:val="22"/>
          <w:szCs w:val="22"/>
        </w:rPr>
      </w:pPr>
      <w:r w:rsidRPr="003C1562">
        <w:rPr>
          <w:b/>
          <w:sz w:val="22"/>
          <w:szCs w:val="22"/>
        </w:rPr>
        <w:t>Informacje dotyczące sposobu komunikowania się Zamawiającego z Wykonawcą celem realizacji umowy:</w:t>
      </w:r>
    </w:p>
    <w:p w14:paraId="761984EF" w14:textId="42EFA9E0" w:rsidR="003C1562" w:rsidRPr="003C1562" w:rsidRDefault="003C1562" w:rsidP="003C1562">
      <w:pPr>
        <w:pStyle w:val="Akapitzlist"/>
        <w:ind w:left="709"/>
        <w:jc w:val="both"/>
        <w:rPr>
          <w:i/>
          <w:sz w:val="22"/>
          <w:szCs w:val="22"/>
        </w:rPr>
      </w:pPr>
      <w:r w:rsidRPr="003C1562">
        <w:rPr>
          <w:sz w:val="22"/>
          <w:szCs w:val="22"/>
        </w:rPr>
        <w:t>Adres poczty elektronicznej, na który będzie wysyłana informacja o opublikowaniu zamówienia w „Portalu Dostawcy” lub przekazywane będzie zamówienie e-mailem w formacie pdf</w:t>
      </w:r>
      <w:r w:rsidR="005137B3">
        <w:rPr>
          <w:sz w:val="22"/>
          <w:szCs w:val="22"/>
        </w:rPr>
        <w:t xml:space="preserve"> ………………………………</w:t>
      </w:r>
      <w:proofErr w:type="gramStart"/>
      <w:r w:rsidR="005137B3">
        <w:rPr>
          <w:sz w:val="22"/>
          <w:szCs w:val="22"/>
        </w:rPr>
        <w:t>…….</w:t>
      </w:r>
      <w:proofErr w:type="gramEnd"/>
      <w:r w:rsidR="005137B3">
        <w:rPr>
          <w:sz w:val="22"/>
          <w:szCs w:val="22"/>
        </w:rPr>
        <w:t xml:space="preserve">.   </w:t>
      </w:r>
      <w:r w:rsidRPr="005137B3">
        <w:rPr>
          <w:i/>
          <w:sz w:val="22"/>
          <w:szCs w:val="22"/>
        </w:rPr>
        <w:t>(</w:t>
      </w:r>
      <w:r w:rsidRPr="003C1562">
        <w:rPr>
          <w:i/>
          <w:sz w:val="22"/>
          <w:szCs w:val="22"/>
        </w:rPr>
        <w:t>Wykonawca podaje wyłącznie jeden adres e-mail)</w:t>
      </w:r>
    </w:p>
    <w:p w14:paraId="4C0DB3A5" w14:textId="77777777" w:rsidR="003C1562" w:rsidRPr="003C1562" w:rsidRDefault="003C1562" w:rsidP="003C1562">
      <w:pPr>
        <w:ind w:left="709"/>
        <w:jc w:val="both"/>
        <w:rPr>
          <w:sz w:val="22"/>
          <w:szCs w:val="22"/>
        </w:rPr>
      </w:pPr>
      <w:r w:rsidRPr="003C1562">
        <w:rPr>
          <w:sz w:val="22"/>
          <w:szCs w:val="22"/>
        </w:rPr>
        <w:t>Osoba odpowiedzialna za realizację umowy (w tym reklamację i badania kontrolne) ze strony Wykonawcy:</w:t>
      </w:r>
    </w:p>
    <w:p w14:paraId="44B18D4B" w14:textId="1A71428E" w:rsidR="003C1562" w:rsidRPr="000F3C15" w:rsidRDefault="003C1562" w:rsidP="003C1562">
      <w:pPr>
        <w:ind w:left="644" w:firstLine="207"/>
        <w:jc w:val="both"/>
        <w:rPr>
          <w:sz w:val="22"/>
          <w:szCs w:val="22"/>
        </w:rPr>
      </w:pPr>
      <w:r w:rsidRPr="003C1562">
        <w:rPr>
          <w:sz w:val="22"/>
          <w:szCs w:val="22"/>
        </w:rPr>
        <w:t>Pan/Pani</w:t>
      </w:r>
      <w:r w:rsidRPr="003C1562">
        <w:rPr>
          <w:sz w:val="22"/>
          <w:szCs w:val="22"/>
        </w:rPr>
        <w:tab/>
      </w:r>
      <w:r w:rsidR="000F3C15">
        <w:rPr>
          <w:sz w:val="22"/>
          <w:szCs w:val="22"/>
        </w:rPr>
        <w:t>……………………………….</w:t>
      </w:r>
    </w:p>
    <w:p w14:paraId="6A86539B" w14:textId="094048EB" w:rsidR="003C1562" w:rsidRPr="003C1562" w:rsidRDefault="003C1562" w:rsidP="003C1562">
      <w:pPr>
        <w:pStyle w:val="Akapitzlist"/>
        <w:ind w:left="644" w:firstLine="207"/>
        <w:jc w:val="both"/>
        <w:rPr>
          <w:sz w:val="22"/>
          <w:szCs w:val="22"/>
        </w:rPr>
      </w:pPr>
      <w:r w:rsidRPr="003C1562">
        <w:rPr>
          <w:sz w:val="22"/>
          <w:szCs w:val="22"/>
        </w:rPr>
        <w:t>Nr telefonu</w:t>
      </w:r>
      <w:r w:rsidRPr="003C1562">
        <w:rPr>
          <w:sz w:val="22"/>
          <w:szCs w:val="22"/>
        </w:rPr>
        <w:tab/>
      </w:r>
      <w:r w:rsidR="000F3C15">
        <w:rPr>
          <w:sz w:val="22"/>
          <w:szCs w:val="22"/>
        </w:rPr>
        <w:t>……………………………….</w:t>
      </w:r>
    </w:p>
    <w:p w14:paraId="3E424796" w14:textId="77777777" w:rsidR="003C1562" w:rsidRPr="003C1562" w:rsidRDefault="003C1562" w:rsidP="003C1562">
      <w:pPr>
        <w:pStyle w:val="Akapitzlist"/>
        <w:ind w:left="644" w:firstLine="207"/>
        <w:jc w:val="both"/>
        <w:rPr>
          <w:b/>
          <w:sz w:val="22"/>
          <w:szCs w:val="22"/>
        </w:rPr>
      </w:pPr>
    </w:p>
    <w:p w14:paraId="0FC11D03" w14:textId="77777777" w:rsidR="003C1562" w:rsidRPr="003C1562" w:rsidRDefault="003C1562" w:rsidP="003C1562">
      <w:pPr>
        <w:jc w:val="both"/>
        <w:rPr>
          <w:bCs/>
          <w:sz w:val="22"/>
          <w:szCs w:val="22"/>
        </w:rPr>
      </w:pPr>
      <w:r w:rsidRPr="003C1562">
        <w:rPr>
          <w:bCs/>
          <w:iCs/>
          <w:sz w:val="22"/>
          <w:szCs w:val="22"/>
        </w:rPr>
        <w:t xml:space="preserve">Dokumenty i informacje wymienione w ust. 1, 2, 3 i 4 należy dostarczyć na nośniku elektronicznym lub przesłać na adres e-mail: </w:t>
      </w:r>
      <w:hyperlink r:id="rId25" w:history="1">
        <w:r w:rsidRPr="003C1562">
          <w:rPr>
            <w:rStyle w:val="Hipercze"/>
            <w:bCs/>
            <w:iCs/>
            <w:color w:val="auto"/>
            <w:sz w:val="22"/>
            <w:szCs w:val="22"/>
          </w:rPr>
          <w:t>i.mieszczanin@pgg.pl</w:t>
        </w:r>
      </w:hyperlink>
      <w:r w:rsidRPr="003C1562">
        <w:rPr>
          <w:bCs/>
          <w:iCs/>
          <w:sz w:val="22"/>
          <w:szCs w:val="22"/>
        </w:rPr>
        <w:t xml:space="preserve"> w terminie do 5 dni od daty rozstrzygnięcia postępowania w przeciwnym wypadku </w:t>
      </w:r>
      <w:r w:rsidRPr="003C1562">
        <w:rPr>
          <w:bCs/>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pPr>
        <w:numPr>
          <w:ilvl w:val="0"/>
          <w:numId w:val="64"/>
        </w:numPr>
        <w:ind w:left="426" w:hanging="426"/>
        <w:jc w:val="both"/>
        <w:rPr>
          <w:b/>
          <w:iCs/>
          <w:sz w:val="22"/>
          <w:szCs w:val="22"/>
        </w:rPr>
      </w:pPr>
      <w:r w:rsidRPr="00536B25">
        <w:rPr>
          <w:b/>
          <w:iCs/>
          <w:sz w:val="22"/>
          <w:szCs w:val="22"/>
        </w:rPr>
        <w:lastRenderedPageBreak/>
        <w:t>Dokumenty wymagane przy dostawie:</w:t>
      </w:r>
    </w:p>
    <w:p w14:paraId="6A77205E" w14:textId="21C3E8EA" w:rsidR="005137B3" w:rsidRPr="005137B3" w:rsidRDefault="005137B3">
      <w:pPr>
        <w:numPr>
          <w:ilvl w:val="0"/>
          <w:numId w:val="44"/>
        </w:numPr>
        <w:tabs>
          <w:tab w:val="num" w:pos="709"/>
        </w:tabs>
        <w:ind w:left="709" w:hanging="284"/>
        <w:jc w:val="both"/>
        <w:rPr>
          <w:bCs/>
          <w:iCs/>
          <w:sz w:val="22"/>
          <w:szCs w:val="22"/>
          <w:u w:val="single"/>
        </w:rPr>
      </w:pPr>
      <w:r w:rsidRPr="005137B3">
        <w:rPr>
          <w:bCs/>
          <w:iCs/>
          <w:sz w:val="22"/>
          <w:szCs w:val="22"/>
        </w:rPr>
        <w:t xml:space="preserve">Dokumenty wymagane przy pierwszej dostawie do magazynów materiałowych każdego Oddziału Polskiej Grupy Górniczej S.A. objętego umową </w:t>
      </w:r>
      <w:r w:rsidRPr="005137B3">
        <w:rPr>
          <w:bCs/>
          <w:iCs/>
          <w:sz w:val="22"/>
          <w:szCs w:val="22"/>
          <w:u w:val="single"/>
        </w:rPr>
        <w:t xml:space="preserve">w formie </w:t>
      </w:r>
      <w:proofErr w:type="gramStart"/>
      <w:r w:rsidRPr="005137B3">
        <w:rPr>
          <w:bCs/>
          <w:iCs/>
          <w:sz w:val="22"/>
          <w:szCs w:val="22"/>
          <w:u w:val="single"/>
        </w:rPr>
        <w:t>papierowej</w:t>
      </w:r>
      <w:r w:rsidRPr="005137B3">
        <w:rPr>
          <w:iCs/>
          <w:sz w:val="22"/>
          <w:szCs w:val="22"/>
          <w:u w:val="single"/>
        </w:rPr>
        <w:t>:</w:t>
      </w:r>
      <w:r w:rsidRPr="005137B3">
        <w:rPr>
          <w:iCs/>
          <w:sz w:val="22"/>
          <w:szCs w:val="22"/>
        </w:rPr>
        <w:t xml:space="preserve">   </w:t>
      </w:r>
      <w:proofErr w:type="gramEnd"/>
      <w:r w:rsidRPr="005137B3">
        <w:rPr>
          <w:iCs/>
          <w:sz w:val="22"/>
          <w:szCs w:val="22"/>
        </w:rPr>
        <w:t xml:space="preserve"> </w:t>
      </w:r>
      <w:r w:rsidRPr="005137B3">
        <w:rPr>
          <w:b/>
          <w:bCs/>
          <w:iCs/>
          <w:sz w:val="22"/>
          <w:szCs w:val="22"/>
        </w:rPr>
        <w:t>Nie dotyczy</w:t>
      </w:r>
    </w:p>
    <w:p w14:paraId="7721A318" w14:textId="77777777" w:rsidR="005137B3" w:rsidRPr="000F3C15" w:rsidRDefault="005137B3">
      <w:pPr>
        <w:numPr>
          <w:ilvl w:val="0"/>
          <w:numId w:val="44"/>
        </w:numPr>
        <w:tabs>
          <w:tab w:val="num" w:pos="709"/>
        </w:tabs>
        <w:spacing w:before="120"/>
        <w:ind w:left="709" w:hanging="284"/>
        <w:jc w:val="both"/>
        <w:rPr>
          <w:bCs/>
          <w:sz w:val="22"/>
          <w:szCs w:val="22"/>
          <w:u w:val="single"/>
        </w:rPr>
      </w:pPr>
      <w:r w:rsidRPr="000F3C15">
        <w:rPr>
          <w:bCs/>
          <w:sz w:val="22"/>
          <w:szCs w:val="22"/>
        </w:rPr>
        <w:t>Dokumenty wymagane do każdej dostawy do magazynów materiałowych każdego Oddziału Polskiej Grupy Górniczej S.A.:</w:t>
      </w:r>
    </w:p>
    <w:p w14:paraId="607AB911" w14:textId="77777777" w:rsidR="005137B3" w:rsidRPr="000F3C15" w:rsidRDefault="005137B3">
      <w:pPr>
        <w:numPr>
          <w:ilvl w:val="0"/>
          <w:numId w:val="78"/>
        </w:numPr>
        <w:ind w:left="851"/>
        <w:contextualSpacing/>
        <w:jc w:val="both"/>
        <w:rPr>
          <w:b/>
          <w:sz w:val="22"/>
          <w:szCs w:val="22"/>
          <w:u w:val="single"/>
        </w:rPr>
      </w:pPr>
      <w:r w:rsidRPr="000F3C15">
        <w:rPr>
          <w:b/>
          <w:sz w:val="22"/>
          <w:szCs w:val="22"/>
          <w:u w:val="single"/>
        </w:rPr>
        <w:t>w formie papierowej:</w:t>
      </w:r>
    </w:p>
    <w:p w14:paraId="5F1AAA00" w14:textId="77777777" w:rsidR="005137B3" w:rsidRPr="000F3C15" w:rsidRDefault="005137B3">
      <w:pPr>
        <w:numPr>
          <w:ilvl w:val="0"/>
          <w:numId w:val="76"/>
        </w:numPr>
        <w:shd w:val="clear" w:color="auto" w:fill="FFFFFF"/>
        <w:jc w:val="both"/>
        <w:rPr>
          <w:sz w:val="22"/>
          <w:szCs w:val="22"/>
        </w:rPr>
      </w:pPr>
      <w:r w:rsidRPr="000F3C15">
        <w:rPr>
          <w:sz w:val="22"/>
          <w:szCs w:val="22"/>
        </w:rPr>
        <w:t xml:space="preserve">Dokument/dowód dostawy materiału wraz z dołączonym lub dopisanym numerem referencyjnym „SENT” oraz „kluczem autoryzacyjnym” dla podmiotu odbierającego, zgodnie z obowiązkami wynikającymi a art. 5 ust, 1 i 5 Ustawy z dnia 9 marca 2017r. </w:t>
      </w:r>
      <w:r w:rsidRPr="000F3C15">
        <w:rPr>
          <w:sz w:val="22"/>
          <w:szCs w:val="22"/>
        </w:rPr>
        <w:br/>
        <w:t xml:space="preserve">o systemie monitorowania drogowego i kolejowego przewozu towarów oraz obrotu paliwami </w:t>
      </w:r>
      <w:proofErr w:type="gramStart"/>
      <w:r w:rsidRPr="000F3C15">
        <w:rPr>
          <w:sz w:val="22"/>
          <w:szCs w:val="22"/>
        </w:rPr>
        <w:t>opałowymi  (</w:t>
      </w:r>
      <w:proofErr w:type="gramEnd"/>
      <w:r w:rsidRPr="000F3C15">
        <w:rPr>
          <w:sz w:val="22"/>
          <w:szCs w:val="22"/>
        </w:rPr>
        <w:t xml:space="preserve">Dz. U. z 2017 r., poz. 708 z </w:t>
      </w:r>
      <w:proofErr w:type="spellStart"/>
      <w:r w:rsidRPr="000F3C15">
        <w:rPr>
          <w:sz w:val="22"/>
          <w:szCs w:val="22"/>
        </w:rPr>
        <w:t>późn</w:t>
      </w:r>
      <w:proofErr w:type="spellEnd"/>
      <w:r w:rsidRPr="000F3C15">
        <w:rPr>
          <w:sz w:val="22"/>
          <w:szCs w:val="22"/>
        </w:rPr>
        <w:t>. zm.).</w:t>
      </w:r>
    </w:p>
    <w:p w14:paraId="1CF8A043" w14:textId="77777777" w:rsidR="005137B3" w:rsidRPr="000F3C15" w:rsidRDefault="005137B3">
      <w:pPr>
        <w:numPr>
          <w:ilvl w:val="0"/>
          <w:numId w:val="76"/>
        </w:numPr>
        <w:jc w:val="both"/>
        <w:rPr>
          <w:sz w:val="22"/>
          <w:szCs w:val="22"/>
        </w:rPr>
      </w:pPr>
      <w:r w:rsidRPr="000F3C15">
        <w:rPr>
          <w:sz w:val="22"/>
          <w:szCs w:val="22"/>
        </w:rPr>
        <w:t>Świadectwo jakości wystawione przez producenta lub akredytowane laboratorium (Orzeczenie Laboratoryjne dla każdej dostawy przed jej rozładunkiem).</w:t>
      </w:r>
    </w:p>
    <w:p w14:paraId="0928F127" w14:textId="77777777" w:rsidR="005137B3" w:rsidRPr="000F3C15" w:rsidRDefault="005137B3" w:rsidP="005137B3">
      <w:pPr>
        <w:tabs>
          <w:tab w:val="num" w:pos="993"/>
        </w:tabs>
        <w:ind w:left="360" w:firstLine="709"/>
        <w:jc w:val="both"/>
        <w:rPr>
          <w:sz w:val="22"/>
          <w:szCs w:val="22"/>
        </w:rPr>
      </w:pPr>
      <w:r w:rsidRPr="000F3C15">
        <w:rPr>
          <w:sz w:val="22"/>
          <w:szCs w:val="22"/>
        </w:rPr>
        <w:t>Świadectwo to powinno zawierać m.in.:</w:t>
      </w:r>
    </w:p>
    <w:p w14:paraId="02B80B3C" w14:textId="77777777" w:rsidR="005137B3" w:rsidRPr="000F3C15" w:rsidRDefault="005137B3">
      <w:pPr>
        <w:numPr>
          <w:ilvl w:val="0"/>
          <w:numId w:val="75"/>
        </w:numPr>
        <w:jc w:val="both"/>
        <w:rPr>
          <w:sz w:val="22"/>
          <w:szCs w:val="22"/>
        </w:rPr>
      </w:pPr>
      <w:r w:rsidRPr="000F3C15">
        <w:rPr>
          <w:sz w:val="22"/>
          <w:szCs w:val="22"/>
        </w:rPr>
        <w:t>nazwę produktu i numer aktualnej normy,</w:t>
      </w:r>
    </w:p>
    <w:p w14:paraId="6993BAC3" w14:textId="77777777" w:rsidR="005137B3" w:rsidRPr="000F3C15" w:rsidRDefault="005137B3">
      <w:pPr>
        <w:numPr>
          <w:ilvl w:val="0"/>
          <w:numId w:val="75"/>
        </w:numPr>
        <w:jc w:val="both"/>
        <w:rPr>
          <w:sz w:val="22"/>
          <w:szCs w:val="22"/>
        </w:rPr>
      </w:pPr>
      <w:r w:rsidRPr="000F3C15">
        <w:rPr>
          <w:sz w:val="22"/>
          <w:szCs w:val="22"/>
        </w:rPr>
        <w:t>datę wystawienia świadectwa jakości,</w:t>
      </w:r>
    </w:p>
    <w:p w14:paraId="6370ACFF" w14:textId="77777777" w:rsidR="005137B3" w:rsidRPr="000F3C15" w:rsidRDefault="005137B3">
      <w:pPr>
        <w:numPr>
          <w:ilvl w:val="0"/>
          <w:numId w:val="75"/>
        </w:numPr>
        <w:jc w:val="both"/>
        <w:rPr>
          <w:sz w:val="22"/>
          <w:szCs w:val="22"/>
        </w:rPr>
      </w:pPr>
      <w:r w:rsidRPr="000F3C15">
        <w:rPr>
          <w:sz w:val="22"/>
          <w:szCs w:val="22"/>
        </w:rPr>
        <w:t xml:space="preserve">wyniki oznaczeń poszczególnych parametrów fizyko-chemicznych produktu </w:t>
      </w:r>
      <w:r w:rsidRPr="000F3C15">
        <w:rPr>
          <w:sz w:val="22"/>
          <w:szCs w:val="22"/>
        </w:rPr>
        <w:br/>
        <w:t>w zakresie zgodnym z wymaganiami odpowiedniej normy,</w:t>
      </w:r>
    </w:p>
    <w:p w14:paraId="74A9A187" w14:textId="77777777" w:rsidR="005137B3" w:rsidRPr="000F3C15" w:rsidRDefault="005137B3">
      <w:pPr>
        <w:numPr>
          <w:ilvl w:val="0"/>
          <w:numId w:val="75"/>
        </w:numPr>
        <w:jc w:val="both"/>
        <w:rPr>
          <w:sz w:val="22"/>
          <w:szCs w:val="22"/>
        </w:rPr>
      </w:pPr>
      <w:r w:rsidRPr="000F3C15">
        <w:rPr>
          <w:sz w:val="22"/>
          <w:szCs w:val="22"/>
        </w:rPr>
        <w:t>stwierdzenie, że produkt odpowiada wymaganiom odpowiedniej normy oraz właściwym regulacjom prawnym (Ustawa o systemie monitorowania i kontrolowania jakości paliw i wydanych na jej podstawie Rozporządzeniach),</w:t>
      </w:r>
    </w:p>
    <w:p w14:paraId="2AA6B1A7" w14:textId="77777777" w:rsidR="005137B3" w:rsidRPr="000F3C15" w:rsidRDefault="005137B3">
      <w:pPr>
        <w:numPr>
          <w:ilvl w:val="0"/>
          <w:numId w:val="75"/>
        </w:numPr>
        <w:jc w:val="both"/>
        <w:rPr>
          <w:sz w:val="22"/>
          <w:szCs w:val="22"/>
        </w:rPr>
      </w:pPr>
      <w:r w:rsidRPr="000F3C15">
        <w:rPr>
          <w:sz w:val="22"/>
          <w:szCs w:val="22"/>
        </w:rPr>
        <w:t>wskazanie osób upoważnionych uwierzytelniających powyższe dane.</w:t>
      </w:r>
    </w:p>
    <w:p w14:paraId="57FA2603" w14:textId="77777777" w:rsidR="005137B3" w:rsidRPr="000F3C15" w:rsidRDefault="005137B3" w:rsidP="005137B3">
      <w:pPr>
        <w:ind w:left="1069"/>
        <w:jc w:val="both"/>
        <w:rPr>
          <w:sz w:val="22"/>
          <w:szCs w:val="22"/>
        </w:rPr>
      </w:pPr>
      <w:r w:rsidRPr="000F3C15">
        <w:rPr>
          <w:sz w:val="22"/>
          <w:szCs w:val="22"/>
        </w:rPr>
        <w:t>Świadectwo jakości stanowić będzie podstawę odbioru jakościowego zamówionej partii oleju napędowego i będzie Załącznikiem do dokumentu dostawy.</w:t>
      </w:r>
    </w:p>
    <w:p w14:paraId="329132D5" w14:textId="77777777" w:rsidR="005137B3" w:rsidRPr="000F3C15" w:rsidRDefault="005137B3" w:rsidP="005137B3">
      <w:pPr>
        <w:ind w:left="1069"/>
        <w:jc w:val="both"/>
        <w:rPr>
          <w:sz w:val="22"/>
          <w:szCs w:val="22"/>
        </w:rPr>
      </w:pPr>
      <w:proofErr w:type="gramStart"/>
      <w:r w:rsidRPr="000F3C15">
        <w:rPr>
          <w:sz w:val="22"/>
          <w:szCs w:val="22"/>
        </w:rPr>
        <w:t>Nie dostarczenie</w:t>
      </w:r>
      <w:proofErr w:type="gramEnd"/>
      <w:r w:rsidRPr="000F3C15">
        <w:rPr>
          <w:sz w:val="22"/>
          <w:szCs w:val="22"/>
        </w:rPr>
        <w:t xml:space="preserve"> świadectwa jakości spełniającego powyższe wymagania upoważnia Zamawiającego do odmowy przyjęcia dostawy ze skutkami obciążającymi Wykonawcę.</w:t>
      </w:r>
    </w:p>
    <w:p w14:paraId="0757E4E2" w14:textId="77777777" w:rsidR="005137B3" w:rsidRPr="000F3C15" w:rsidRDefault="005137B3">
      <w:pPr>
        <w:numPr>
          <w:ilvl w:val="0"/>
          <w:numId w:val="76"/>
        </w:numPr>
        <w:jc w:val="both"/>
        <w:rPr>
          <w:sz w:val="22"/>
          <w:szCs w:val="22"/>
        </w:rPr>
      </w:pPr>
      <w:r w:rsidRPr="000F3C15">
        <w:rPr>
          <w:sz w:val="22"/>
          <w:szCs w:val="22"/>
        </w:rPr>
        <w:t>Dowód wydania z miejsca napełnienia cysterny.</w:t>
      </w:r>
    </w:p>
    <w:p w14:paraId="51F45ADD" w14:textId="77777777" w:rsidR="005137B3" w:rsidRPr="00CA7FF0" w:rsidRDefault="005137B3" w:rsidP="005137B3">
      <w:pPr>
        <w:ind w:left="1069"/>
        <w:jc w:val="both"/>
        <w:rPr>
          <w:color w:val="EE0000"/>
          <w:sz w:val="22"/>
          <w:szCs w:val="22"/>
        </w:rPr>
      </w:pPr>
    </w:p>
    <w:p w14:paraId="264EA2EF" w14:textId="77777777" w:rsidR="005137B3" w:rsidRPr="000F3C15" w:rsidRDefault="005137B3">
      <w:pPr>
        <w:numPr>
          <w:ilvl w:val="0"/>
          <w:numId w:val="77"/>
        </w:numPr>
        <w:shd w:val="clear" w:color="auto" w:fill="FFFFFF" w:themeFill="background1"/>
        <w:ind w:left="709" w:hanging="283"/>
        <w:contextualSpacing/>
        <w:jc w:val="both"/>
        <w:rPr>
          <w:b/>
          <w:sz w:val="22"/>
          <w:szCs w:val="22"/>
          <w:u w:val="single"/>
        </w:rPr>
      </w:pPr>
      <w:r w:rsidRPr="000F3C15">
        <w:rPr>
          <w:b/>
          <w:sz w:val="22"/>
          <w:szCs w:val="22"/>
          <w:u w:val="single"/>
        </w:rPr>
        <w:t>w formie elektronicznej:</w:t>
      </w:r>
    </w:p>
    <w:p w14:paraId="31CD6BB7" w14:textId="77777777" w:rsidR="005137B3" w:rsidRPr="000F3C15" w:rsidRDefault="005137B3" w:rsidP="005137B3">
      <w:pPr>
        <w:shd w:val="clear" w:color="auto" w:fill="FFFFFF" w:themeFill="background1"/>
        <w:jc w:val="both"/>
        <w:rPr>
          <w:sz w:val="22"/>
          <w:szCs w:val="22"/>
        </w:rPr>
      </w:pPr>
    </w:p>
    <w:p w14:paraId="30AA0A7F" w14:textId="77777777" w:rsidR="005137B3" w:rsidRPr="000F3C15" w:rsidRDefault="005137B3">
      <w:pPr>
        <w:pStyle w:val="Akapitzlist"/>
        <w:numPr>
          <w:ilvl w:val="1"/>
          <w:numId w:val="44"/>
        </w:numPr>
        <w:shd w:val="clear" w:color="auto" w:fill="FFFFFF" w:themeFill="background1"/>
        <w:tabs>
          <w:tab w:val="clear" w:pos="785"/>
          <w:tab w:val="num" w:pos="1560"/>
        </w:tabs>
        <w:ind w:left="1134" w:hanging="425"/>
        <w:jc w:val="both"/>
        <w:rPr>
          <w:sz w:val="22"/>
          <w:szCs w:val="22"/>
        </w:rPr>
      </w:pPr>
      <w:r w:rsidRPr="000F3C15">
        <w:rPr>
          <w:sz w:val="22"/>
          <w:szCs w:val="22"/>
        </w:rPr>
        <w:t xml:space="preserve">Komunikat potwierdzający zgłoszenie przewozu i nadanie numeru referencyjnego oraz innych danych, w tym „klucza odbierającego” dla przewozu rozpoczynającego się na terytorium Polski, na utworzony do tych celów adres e-mailowy: </w:t>
      </w:r>
      <w:hyperlink r:id="rId26" w:history="1">
        <w:r w:rsidRPr="000F3C15">
          <w:rPr>
            <w:rStyle w:val="Hipercze"/>
            <w:i/>
            <w:color w:val="auto"/>
            <w:sz w:val="22"/>
            <w:szCs w:val="22"/>
          </w:rPr>
          <w:t>sent.centrala@pgg.pl</w:t>
        </w:r>
      </w:hyperlink>
      <w:r w:rsidRPr="000F3C15">
        <w:t xml:space="preserve">  </w:t>
      </w:r>
    </w:p>
    <w:p w14:paraId="46ECE705" w14:textId="77777777" w:rsidR="00002217" w:rsidRDefault="00002217" w:rsidP="00A41769">
      <w:pPr>
        <w:jc w:val="both"/>
        <w:rPr>
          <w:i/>
          <w:sz w:val="22"/>
          <w:szCs w:val="22"/>
        </w:rPr>
      </w:pPr>
    </w:p>
    <w:p w14:paraId="6330B483" w14:textId="77777777" w:rsidR="00002217" w:rsidRDefault="00002217" w:rsidP="00A41769">
      <w:pPr>
        <w:jc w:val="both"/>
        <w:rPr>
          <w:i/>
          <w:sz w:val="22"/>
          <w:szCs w:val="22"/>
        </w:rPr>
      </w:pPr>
    </w:p>
    <w:p w14:paraId="05E56439" w14:textId="0967839C"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w:t>
      </w:r>
      <w:proofErr w:type="gramStart"/>
      <w:r w:rsidRPr="00A41769">
        <w:rPr>
          <w:sz w:val="22"/>
          <w:szCs w:val="22"/>
        </w:rPr>
        <w:t>Nie dostarczenie</w:t>
      </w:r>
      <w:proofErr w:type="gramEnd"/>
      <w:r w:rsidRPr="00A41769">
        <w:rPr>
          <w:sz w:val="22"/>
          <w:szCs w:val="22"/>
        </w:rPr>
        <w:t xml:space="preserv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0EF7245F" w14:textId="77777777" w:rsidR="0035712B" w:rsidRDefault="0035712B" w:rsidP="00357145">
      <w:pPr>
        <w:jc w:val="both"/>
        <w:rPr>
          <w:sz w:val="22"/>
          <w:szCs w:val="22"/>
        </w:rPr>
      </w:pPr>
    </w:p>
    <w:p w14:paraId="3596BA70" w14:textId="072AB92D" w:rsidR="005A25C5" w:rsidRPr="005A25C5" w:rsidRDefault="005A25C5" w:rsidP="005A25C5">
      <w:pPr>
        <w:pStyle w:val="Akapitzlist"/>
        <w:ind w:left="360" w:hanging="502"/>
        <w:jc w:val="both"/>
        <w:rPr>
          <w:b/>
          <w:bCs/>
          <w:sz w:val="22"/>
          <w:szCs w:val="22"/>
        </w:rPr>
      </w:pPr>
      <w:r w:rsidRPr="005A25C5">
        <w:rPr>
          <w:b/>
          <w:bCs/>
          <w:noProof/>
          <w:sz w:val="22"/>
          <w:szCs w:val="22"/>
        </w:rPr>
        <w:drawing>
          <wp:inline distT="0" distB="0" distL="0" distR="0" wp14:anchorId="39B0ED02" wp14:editId="11299198">
            <wp:extent cx="6060440" cy="6615953"/>
            <wp:effectExtent l="0" t="0" r="0" b="0"/>
            <wp:docPr id="147544249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63893" cy="6619722"/>
                    </a:xfrm>
                    <a:prstGeom prst="rect">
                      <a:avLst/>
                    </a:prstGeom>
                    <a:noFill/>
                    <a:ln>
                      <a:noFill/>
                    </a:ln>
                  </pic:spPr>
                </pic:pic>
              </a:graphicData>
            </a:graphic>
          </wp:inline>
        </w:drawing>
      </w:r>
    </w:p>
    <w:p w14:paraId="3A3B1526" w14:textId="77777777" w:rsidR="0035712B" w:rsidRDefault="0035712B" w:rsidP="00357145">
      <w:pPr>
        <w:pStyle w:val="Akapitzlist"/>
        <w:ind w:left="360"/>
        <w:jc w:val="both"/>
        <w:rPr>
          <w:b/>
          <w:bCs/>
          <w:sz w:val="22"/>
          <w:szCs w:val="22"/>
        </w:rPr>
      </w:pPr>
      <w:r>
        <w:rPr>
          <w:b/>
          <w:bCs/>
          <w:sz w:val="22"/>
          <w:szCs w:val="22"/>
        </w:rPr>
        <w:br w:type="page"/>
      </w:r>
    </w:p>
    <w:p w14:paraId="58E23A40" w14:textId="77777777" w:rsidR="005A25C5" w:rsidRDefault="005A25C5" w:rsidP="00357145">
      <w:pPr>
        <w:pStyle w:val="Akapitzlist"/>
        <w:ind w:left="360"/>
        <w:jc w:val="both"/>
        <w:rPr>
          <w:b/>
          <w:bCs/>
          <w:sz w:val="22"/>
          <w:szCs w:val="22"/>
        </w:rPr>
      </w:pPr>
    </w:p>
    <w:p w14:paraId="0B869111" w14:textId="66D98A6E" w:rsidR="005A25C5" w:rsidRDefault="005A25C5" w:rsidP="005A25C5">
      <w:pPr>
        <w:pStyle w:val="Akapitzlist"/>
        <w:ind w:left="360" w:hanging="360"/>
        <w:jc w:val="both"/>
        <w:rPr>
          <w:b/>
          <w:bCs/>
          <w:sz w:val="22"/>
          <w:szCs w:val="22"/>
        </w:rPr>
      </w:pPr>
      <w:r w:rsidRPr="005A25C5">
        <w:rPr>
          <w:b/>
          <w:bCs/>
          <w:noProof/>
          <w:sz w:val="22"/>
          <w:szCs w:val="22"/>
        </w:rPr>
        <w:drawing>
          <wp:inline distT="0" distB="0" distL="0" distR="0" wp14:anchorId="1D8B5C2D" wp14:editId="1A96D59E">
            <wp:extent cx="5954346" cy="1337022"/>
            <wp:effectExtent l="0" t="0" r="0" b="0"/>
            <wp:docPr id="139710516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0151" cy="1340571"/>
                    </a:xfrm>
                    <a:prstGeom prst="rect">
                      <a:avLst/>
                    </a:prstGeom>
                    <a:noFill/>
                    <a:ln>
                      <a:noFill/>
                    </a:ln>
                  </pic:spPr>
                </pic:pic>
              </a:graphicData>
            </a:graphic>
          </wp:inline>
        </w:drawing>
      </w:r>
    </w:p>
    <w:p w14:paraId="5E6FB739" w14:textId="77777777" w:rsidR="005A25C5" w:rsidRPr="005A25C5" w:rsidRDefault="005A25C5" w:rsidP="005A25C5">
      <w:pPr>
        <w:pStyle w:val="Akapitzlist"/>
        <w:ind w:left="360" w:hanging="786"/>
        <w:jc w:val="both"/>
        <w:rPr>
          <w:b/>
          <w:bCs/>
          <w:sz w:val="22"/>
          <w:szCs w:val="22"/>
        </w:rPr>
      </w:pPr>
    </w:p>
    <w:p w14:paraId="5EDE7374" w14:textId="3A92F009" w:rsidR="005A25C5" w:rsidRDefault="005A25C5" w:rsidP="005A25C5">
      <w:pPr>
        <w:pStyle w:val="Akapitzlist"/>
        <w:ind w:left="360" w:hanging="644"/>
        <w:jc w:val="both"/>
        <w:rPr>
          <w:b/>
          <w:bCs/>
          <w:sz w:val="22"/>
          <w:szCs w:val="22"/>
        </w:rPr>
      </w:pPr>
      <w:r w:rsidRPr="005A25C5">
        <w:rPr>
          <w:b/>
          <w:bCs/>
          <w:noProof/>
          <w:sz w:val="22"/>
          <w:szCs w:val="22"/>
        </w:rPr>
        <w:drawing>
          <wp:inline distT="0" distB="0" distL="0" distR="0" wp14:anchorId="53076D89" wp14:editId="625FAE48">
            <wp:extent cx="6332564" cy="4810205"/>
            <wp:effectExtent l="0" t="0" r="0" b="0"/>
            <wp:docPr id="13538310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38668" cy="4814842"/>
                    </a:xfrm>
                    <a:prstGeom prst="rect">
                      <a:avLst/>
                    </a:prstGeom>
                    <a:noFill/>
                    <a:ln>
                      <a:noFill/>
                    </a:ln>
                  </pic:spPr>
                </pic:pic>
              </a:graphicData>
            </a:graphic>
          </wp:inline>
        </w:drawing>
      </w:r>
    </w:p>
    <w:p w14:paraId="1350BBA1" w14:textId="77777777" w:rsidR="005A25C5" w:rsidRDefault="005A25C5" w:rsidP="00357145">
      <w:pPr>
        <w:pStyle w:val="Akapitzlist"/>
        <w:ind w:left="360"/>
        <w:jc w:val="both"/>
        <w:rPr>
          <w:b/>
          <w:bCs/>
          <w:sz w:val="22"/>
          <w:szCs w:val="22"/>
        </w:rPr>
      </w:pPr>
    </w:p>
    <w:p w14:paraId="34024F7B" w14:textId="278DC3E6" w:rsidR="005A25C5" w:rsidRPr="005A25C5" w:rsidRDefault="005A25C5" w:rsidP="005A25C5">
      <w:pPr>
        <w:pStyle w:val="Akapitzlist"/>
        <w:ind w:left="360" w:hanging="644"/>
        <w:jc w:val="both"/>
        <w:rPr>
          <w:b/>
          <w:bCs/>
          <w:sz w:val="22"/>
          <w:szCs w:val="22"/>
        </w:rPr>
      </w:pPr>
    </w:p>
    <w:p w14:paraId="37EED40F" w14:textId="77777777" w:rsidR="005A25C5" w:rsidRDefault="005A25C5" w:rsidP="00357145">
      <w:pPr>
        <w:pStyle w:val="Akapitzlist"/>
        <w:ind w:left="360"/>
        <w:jc w:val="both"/>
        <w:rPr>
          <w:b/>
          <w:bCs/>
          <w:sz w:val="22"/>
          <w:szCs w:val="22"/>
        </w:rPr>
      </w:pPr>
    </w:p>
    <w:p w14:paraId="157DBB21" w14:textId="77777777" w:rsidR="005A25C5" w:rsidRDefault="005A25C5" w:rsidP="00357145">
      <w:pPr>
        <w:pStyle w:val="Akapitzlist"/>
        <w:ind w:left="360"/>
        <w:jc w:val="both"/>
        <w:rPr>
          <w:b/>
          <w:bCs/>
          <w:sz w:val="22"/>
          <w:szCs w:val="22"/>
        </w:rPr>
      </w:pPr>
    </w:p>
    <w:p w14:paraId="46706F0A" w14:textId="77777777" w:rsidR="005A25C5" w:rsidRDefault="005A25C5" w:rsidP="00357145">
      <w:pPr>
        <w:pStyle w:val="Akapitzlist"/>
        <w:ind w:left="360"/>
        <w:jc w:val="both"/>
        <w:rPr>
          <w:b/>
          <w:bCs/>
          <w:sz w:val="22"/>
          <w:szCs w:val="22"/>
        </w:rPr>
      </w:pPr>
    </w:p>
    <w:p w14:paraId="1D4A6FA8" w14:textId="77777777" w:rsidR="005A25C5" w:rsidRDefault="005A25C5" w:rsidP="00357145">
      <w:pPr>
        <w:pStyle w:val="Akapitzlist"/>
        <w:ind w:left="360"/>
        <w:jc w:val="both"/>
        <w:rPr>
          <w:b/>
          <w:bCs/>
          <w:sz w:val="22"/>
          <w:szCs w:val="22"/>
        </w:rPr>
      </w:pPr>
    </w:p>
    <w:p w14:paraId="5E60F30C" w14:textId="77777777" w:rsidR="005A25C5" w:rsidRDefault="005A25C5" w:rsidP="00357145">
      <w:pPr>
        <w:pStyle w:val="Akapitzlist"/>
        <w:ind w:left="360"/>
        <w:jc w:val="both"/>
        <w:rPr>
          <w:b/>
          <w:bCs/>
          <w:sz w:val="22"/>
          <w:szCs w:val="22"/>
        </w:rPr>
      </w:pPr>
    </w:p>
    <w:p w14:paraId="1A9B60A5" w14:textId="77777777" w:rsidR="005A25C5" w:rsidRDefault="005A25C5" w:rsidP="00357145">
      <w:pPr>
        <w:pStyle w:val="Akapitzlist"/>
        <w:ind w:left="360"/>
        <w:jc w:val="both"/>
        <w:rPr>
          <w:b/>
          <w:bCs/>
          <w:sz w:val="22"/>
          <w:szCs w:val="22"/>
        </w:rPr>
      </w:pPr>
    </w:p>
    <w:p w14:paraId="41937E98" w14:textId="77777777" w:rsidR="005A25C5" w:rsidRDefault="005A25C5" w:rsidP="00357145">
      <w:pPr>
        <w:pStyle w:val="Akapitzlist"/>
        <w:ind w:left="360"/>
        <w:jc w:val="both"/>
        <w:rPr>
          <w:b/>
          <w:bCs/>
          <w:sz w:val="22"/>
          <w:szCs w:val="22"/>
        </w:rPr>
      </w:pPr>
    </w:p>
    <w:p w14:paraId="2159178A" w14:textId="77777777" w:rsidR="005A25C5" w:rsidRDefault="005A25C5" w:rsidP="00357145">
      <w:pPr>
        <w:pStyle w:val="Akapitzlist"/>
        <w:ind w:left="360"/>
        <w:jc w:val="both"/>
        <w:rPr>
          <w:b/>
          <w:bCs/>
          <w:sz w:val="22"/>
          <w:szCs w:val="22"/>
        </w:rPr>
      </w:pPr>
    </w:p>
    <w:p w14:paraId="0CF98BE9" w14:textId="77777777" w:rsidR="005A25C5" w:rsidRDefault="005A25C5" w:rsidP="00357145">
      <w:pPr>
        <w:pStyle w:val="Akapitzlist"/>
        <w:ind w:left="360"/>
        <w:jc w:val="both"/>
        <w:rPr>
          <w:b/>
          <w:bCs/>
          <w:sz w:val="22"/>
          <w:szCs w:val="22"/>
        </w:rPr>
      </w:pPr>
    </w:p>
    <w:p w14:paraId="2DE8F9BA" w14:textId="77777777" w:rsidR="005A25C5" w:rsidRDefault="005A25C5" w:rsidP="00357145">
      <w:pPr>
        <w:pStyle w:val="Akapitzlist"/>
        <w:ind w:left="360"/>
        <w:jc w:val="both"/>
        <w:rPr>
          <w:b/>
          <w:bCs/>
          <w:sz w:val="22"/>
          <w:szCs w:val="22"/>
        </w:rPr>
      </w:pPr>
    </w:p>
    <w:p w14:paraId="56270EF0" w14:textId="77777777" w:rsidR="005A25C5" w:rsidRDefault="005A25C5" w:rsidP="00357145">
      <w:pPr>
        <w:pStyle w:val="Akapitzlist"/>
        <w:ind w:left="360"/>
        <w:jc w:val="both"/>
        <w:rPr>
          <w:b/>
          <w:bCs/>
          <w:sz w:val="22"/>
          <w:szCs w:val="22"/>
        </w:rPr>
      </w:pPr>
    </w:p>
    <w:p w14:paraId="281D3A37" w14:textId="77777777" w:rsidR="005A25C5" w:rsidRDefault="005A25C5" w:rsidP="00357145">
      <w:pPr>
        <w:pStyle w:val="Akapitzlist"/>
        <w:ind w:left="360"/>
        <w:jc w:val="both"/>
        <w:rPr>
          <w:b/>
          <w:bCs/>
          <w:sz w:val="22"/>
          <w:szCs w:val="22"/>
        </w:rPr>
      </w:pPr>
    </w:p>
    <w:p w14:paraId="694C8E41" w14:textId="77777777" w:rsidR="005A25C5" w:rsidRDefault="005A25C5" w:rsidP="00357145">
      <w:pPr>
        <w:pStyle w:val="Akapitzlist"/>
        <w:ind w:left="360"/>
        <w:jc w:val="both"/>
        <w:rPr>
          <w:b/>
          <w:bCs/>
          <w:sz w:val="22"/>
          <w:szCs w:val="22"/>
        </w:rPr>
      </w:pPr>
    </w:p>
    <w:p w14:paraId="76574BA1" w14:textId="77777777" w:rsidR="005A25C5" w:rsidRDefault="005A25C5" w:rsidP="00357145">
      <w:pPr>
        <w:pStyle w:val="Akapitzlist"/>
        <w:ind w:left="360"/>
        <w:jc w:val="both"/>
        <w:rPr>
          <w:b/>
          <w:bCs/>
          <w:sz w:val="22"/>
          <w:szCs w:val="22"/>
        </w:rPr>
      </w:pPr>
    </w:p>
    <w:p w14:paraId="26CB5C22" w14:textId="77777777" w:rsidR="005A25C5" w:rsidRDefault="005A25C5" w:rsidP="00357145">
      <w:pPr>
        <w:pStyle w:val="Akapitzlist"/>
        <w:ind w:left="360"/>
        <w:jc w:val="both"/>
        <w:rPr>
          <w:b/>
          <w:bCs/>
          <w:sz w:val="22"/>
          <w:szCs w:val="22"/>
        </w:rPr>
      </w:pPr>
    </w:p>
    <w:p w14:paraId="2FBE9216" w14:textId="77777777" w:rsidR="005A25C5" w:rsidRPr="002467FE" w:rsidRDefault="005A25C5" w:rsidP="005A25C5">
      <w:pPr>
        <w:jc w:val="center"/>
        <w:rPr>
          <w:b/>
          <w:sz w:val="22"/>
          <w:szCs w:val="22"/>
        </w:rPr>
      </w:pPr>
      <w:r w:rsidRPr="002467FE">
        <w:rPr>
          <w:b/>
          <w:sz w:val="22"/>
          <w:szCs w:val="22"/>
        </w:rPr>
        <w:t>INTEGRALNA CZĘŚĆ FORMULARZA OFERTOWEGO</w:t>
      </w:r>
    </w:p>
    <w:p w14:paraId="3CF71F7F" w14:textId="77777777" w:rsidR="005A25C5" w:rsidRPr="002467FE" w:rsidRDefault="005A25C5" w:rsidP="005A25C5">
      <w:pPr>
        <w:jc w:val="center"/>
        <w:rPr>
          <w:b/>
          <w:sz w:val="22"/>
          <w:szCs w:val="22"/>
        </w:rPr>
      </w:pPr>
    </w:p>
    <w:p w14:paraId="7682E3F2" w14:textId="77777777" w:rsidR="00DD11AE" w:rsidRDefault="00DD11AE" w:rsidP="005A25C5">
      <w:pPr>
        <w:tabs>
          <w:tab w:val="left" w:pos="851"/>
        </w:tabs>
        <w:spacing w:line="360" w:lineRule="auto"/>
        <w:jc w:val="both"/>
        <w:rPr>
          <w:sz w:val="22"/>
          <w:szCs w:val="22"/>
        </w:rPr>
      </w:pPr>
    </w:p>
    <w:p w14:paraId="6F802C3E" w14:textId="003E7108" w:rsidR="005A25C5" w:rsidRPr="002467FE" w:rsidRDefault="005A25C5" w:rsidP="005A25C5">
      <w:pPr>
        <w:tabs>
          <w:tab w:val="left" w:pos="851"/>
        </w:tabs>
        <w:spacing w:line="360" w:lineRule="auto"/>
        <w:jc w:val="both"/>
        <w:rPr>
          <w:sz w:val="22"/>
          <w:szCs w:val="22"/>
        </w:rPr>
      </w:pPr>
      <w:r w:rsidRPr="002467FE">
        <w:rPr>
          <w:sz w:val="22"/>
          <w:szCs w:val="22"/>
        </w:rPr>
        <w:t>Nazwa Wykonawcy: ...................................................................................................................</w:t>
      </w:r>
    </w:p>
    <w:p w14:paraId="232E2FF3" w14:textId="77777777" w:rsidR="005A25C5" w:rsidRPr="002467FE" w:rsidRDefault="005A25C5" w:rsidP="005A25C5">
      <w:pPr>
        <w:tabs>
          <w:tab w:val="left" w:pos="851"/>
        </w:tabs>
        <w:spacing w:line="360" w:lineRule="auto"/>
        <w:jc w:val="both"/>
        <w:rPr>
          <w:sz w:val="22"/>
          <w:szCs w:val="22"/>
        </w:rPr>
      </w:pPr>
      <w:r w:rsidRPr="002467FE">
        <w:rPr>
          <w:sz w:val="22"/>
          <w:szCs w:val="22"/>
        </w:rPr>
        <w:t>Adres Wykonawcy: ...................................................................................................................</w:t>
      </w:r>
    </w:p>
    <w:p w14:paraId="3DF246A2" w14:textId="77777777" w:rsidR="005A25C5" w:rsidRPr="002467FE" w:rsidRDefault="005A25C5" w:rsidP="005A25C5">
      <w:pPr>
        <w:rPr>
          <w:i/>
          <w:sz w:val="22"/>
          <w:szCs w:val="22"/>
        </w:rPr>
      </w:pPr>
    </w:p>
    <w:p w14:paraId="128C8806" w14:textId="77777777" w:rsidR="005A25C5" w:rsidRPr="002467FE" w:rsidRDefault="005A25C5" w:rsidP="005A25C5">
      <w:pPr>
        <w:tabs>
          <w:tab w:val="left" w:pos="0"/>
        </w:tabs>
        <w:jc w:val="both"/>
        <w:rPr>
          <w:sz w:val="22"/>
          <w:szCs w:val="22"/>
        </w:rPr>
      </w:pPr>
      <w:r w:rsidRPr="002467FE">
        <w:rPr>
          <w:sz w:val="22"/>
          <w:szCs w:val="22"/>
        </w:rPr>
        <w:t>W związku z ogłoszeniem postępowania o udzielenie zamówienia sektorowego w trybie przetargu nieograniczonego pt.:</w:t>
      </w:r>
    </w:p>
    <w:p w14:paraId="344B197C" w14:textId="77777777" w:rsidR="005A25C5" w:rsidRPr="002467FE" w:rsidRDefault="005A25C5" w:rsidP="005A25C5">
      <w:pPr>
        <w:jc w:val="center"/>
        <w:rPr>
          <w:b/>
          <w:sz w:val="22"/>
          <w:szCs w:val="22"/>
        </w:rPr>
      </w:pPr>
      <w:r w:rsidRPr="002467FE">
        <w:rPr>
          <w:b/>
          <w:sz w:val="22"/>
          <w:szCs w:val="22"/>
        </w:rPr>
        <w:t>Dostawa oleju napędowego dla Oddziałów Polskiej Grupy Górniczej S.A. – nr grupy 231-1</w:t>
      </w:r>
    </w:p>
    <w:p w14:paraId="401D7294" w14:textId="77777777" w:rsidR="005A25C5" w:rsidRPr="002467FE" w:rsidRDefault="005A25C5" w:rsidP="005A25C5">
      <w:pPr>
        <w:jc w:val="both"/>
        <w:rPr>
          <w:sz w:val="22"/>
          <w:szCs w:val="22"/>
        </w:rPr>
      </w:pPr>
      <w:r w:rsidRPr="002467FE">
        <w:rPr>
          <w:sz w:val="22"/>
          <w:szCs w:val="22"/>
        </w:rPr>
        <w:t>oferujemy wykonanie przedmiotu zamówienia zgodnie z wymaganiami określonymi przez Zamawiającego w Specyfikacji Istotnych Warunków Zamówienia za cenę:</w:t>
      </w:r>
    </w:p>
    <w:p w14:paraId="44C16B03" w14:textId="77777777" w:rsidR="005A25C5" w:rsidRPr="00CA7FF0" w:rsidRDefault="005A25C5" w:rsidP="005A25C5">
      <w:pPr>
        <w:jc w:val="both"/>
        <w:rPr>
          <w:color w:val="EE0000"/>
          <w:sz w:val="22"/>
          <w:szCs w:val="22"/>
          <w14:shadow w14:blurRad="50800" w14:dist="38100" w14:dir="2700000" w14:sx="100000" w14:sy="100000" w14:kx="0" w14:ky="0" w14:algn="tl">
            <w14:srgbClr w14:val="000000">
              <w14:alpha w14:val="60000"/>
            </w14:srgbClr>
          </w14:shadow>
        </w:rPr>
      </w:pPr>
    </w:p>
    <w:tbl>
      <w:tblPr>
        <w:tblW w:w="97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42"/>
        <w:gridCol w:w="425"/>
        <w:gridCol w:w="1559"/>
        <w:gridCol w:w="2268"/>
        <w:gridCol w:w="3402"/>
      </w:tblGrid>
      <w:tr w:rsidR="002467FE" w:rsidRPr="002467FE" w14:paraId="71E69E36" w14:textId="77777777" w:rsidTr="00E118BB">
        <w:trPr>
          <w:cantSplit/>
          <w:trHeight w:val="1128"/>
          <w:tblHeader/>
        </w:trPr>
        <w:tc>
          <w:tcPr>
            <w:tcW w:w="2142" w:type="dxa"/>
            <w:tcBorders>
              <w:top w:val="double" w:sz="4" w:space="0" w:color="auto"/>
            </w:tcBorders>
            <w:vAlign w:val="center"/>
          </w:tcPr>
          <w:p w14:paraId="4B33245C" w14:textId="77777777" w:rsidR="005A25C5" w:rsidRPr="002467FE" w:rsidRDefault="005A25C5" w:rsidP="00E118BB">
            <w:pPr>
              <w:jc w:val="center"/>
              <w:rPr>
                <w:b/>
              </w:rPr>
            </w:pPr>
            <w:r w:rsidRPr="002467FE">
              <w:rPr>
                <w:b/>
              </w:rPr>
              <w:t>Przedmiot zamówienia</w:t>
            </w:r>
          </w:p>
        </w:tc>
        <w:tc>
          <w:tcPr>
            <w:tcW w:w="425" w:type="dxa"/>
            <w:tcBorders>
              <w:top w:val="double" w:sz="4" w:space="0" w:color="auto"/>
            </w:tcBorders>
            <w:vAlign w:val="center"/>
          </w:tcPr>
          <w:p w14:paraId="0406C833" w14:textId="77777777" w:rsidR="005A25C5" w:rsidRPr="002467FE" w:rsidRDefault="005A25C5" w:rsidP="00E118BB">
            <w:pPr>
              <w:jc w:val="center"/>
              <w:rPr>
                <w:b/>
              </w:rPr>
            </w:pPr>
            <w:r w:rsidRPr="002467FE">
              <w:rPr>
                <w:b/>
              </w:rPr>
              <w:t>JM</w:t>
            </w:r>
          </w:p>
        </w:tc>
        <w:tc>
          <w:tcPr>
            <w:tcW w:w="1559" w:type="dxa"/>
            <w:tcBorders>
              <w:top w:val="double" w:sz="4" w:space="0" w:color="auto"/>
            </w:tcBorders>
            <w:vAlign w:val="center"/>
          </w:tcPr>
          <w:p w14:paraId="133AF9C9" w14:textId="77777777" w:rsidR="005A25C5" w:rsidRPr="002467FE" w:rsidRDefault="005A25C5" w:rsidP="00E118BB">
            <w:pPr>
              <w:jc w:val="center"/>
              <w:rPr>
                <w:b/>
              </w:rPr>
            </w:pPr>
            <w:r w:rsidRPr="002467FE">
              <w:rPr>
                <w:b/>
              </w:rPr>
              <w:t>ILOŚĆ</w:t>
            </w:r>
          </w:p>
        </w:tc>
        <w:tc>
          <w:tcPr>
            <w:tcW w:w="2268" w:type="dxa"/>
            <w:tcBorders>
              <w:top w:val="double" w:sz="4" w:space="0" w:color="auto"/>
            </w:tcBorders>
            <w:vAlign w:val="center"/>
          </w:tcPr>
          <w:p w14:paraId="588D62C5" w14:textId="77777777" w:rsidR="005A25C5" w:rsidRPr="002467FE" w:rsidRDefault="005A25C5" w:rsidP="00E118BB">
            <w:pPr>
              <w:jc w:val="center"/>
              <w:rPr>
                <w:b/>
              </w:rPr>
            </w:pPr>
            <w:r w:rsidRPr="002467FE">
              <w:rPr>
                <w:b/>
              </w:rPr>
              <w:t xml:space="preserve">Cena jednostkowa netto [PLN/JM] </w:t>
            </w:r>
          </w:p>
          <w:p w14:paraId="4312F5BC" w14:textId="77777777" w:rsidR="005A25C5" w:rsidRPr="002467FE" w:rsidRDefault="005A25C5" w:rsidP="00E118BB">
            <w:pPr>
              <w:jc w:val="center"/>
              <w:rPr>
                <w:b/>
              </w:rPr>
            </w:pPr>
            <w:r w:rsidRPr="002467FE">
              <w:rPr>
                <w:b/>
              </w:rPr>
              <w:t xml:space="preserve">wyliczona zgodnie </w:t>
            </w:r>
            <w:r w:rsidRPr="002467FE">
              <w:rPr>
                <w:b/>
              </w:rPr>
              <w:br/>
              <w:t>z częścią XV SWZ ust. 4 pkt 1) uwzględniająca</w:t>
            </w:r>
          </w:p>
          <w:p w14:paraId="496A02CA" w14:textId="77777777" w:rsidR="005A25C5" w:rsidRPr="002467FE" w:rsidRDefault="005A25C5" w:rsidP="00E118BB">
            <w:pPr>
              <w:jc w:val="center"/>
              <w:rPr>
                <w:b/>
              </w:rPr>
            </w:pPr>
            <w:r w:rsidRPr="002467FE">
              <w:rPr>
                <w:b/>
              </w:rPr>
              <w:t>rabat lub marżę *</w:t>
            </w:r>
          </w:p>
        </w:tc>
        <w:tc>
          <w:tcPr>
            <w:tcW w:w="3402" w:type="dxa"/>
            <w:tcBorders>
              <w:top w:val="double" w:sz="4" w:space="0" w:color="auto"/>
            </w:tcBorders>
            <w:vAlign w:val="center"/>
          </w:tcPr>
          <w:p w14:paraId="02F9E2E4" w14:textId="77777777" w:rsidR="005A25C5" w:rsidRPr="002467FE" w:rsidRDefault="005A25C5" w:rsidP="00E118BB">
            <w:pPr>
              <w:jc w:val="center"/>
              <w:rPr>
                <w:b/>
              </w:rPr>
            </w:pPr>
          </w:p>
          <w:p w14:paraId="478200B2" w14:textId="77777777" w:rsidR="005A25C5" w:rsidRPr="002467FE" w:rsidRDefault="005A25C5" w:rsidP="00E118BB">
            <w:pPr>
              <w:jc w:val="center"/>
              <w:rPr>
                <w:b/>
              </w:rPr>
            </w:pPr>
            <w:r w:rsidRPr="002467FE">
              <w:rPr>
                <w:b/>
              </w:rPr>
              <w:t>Wartość ogółem netto **</w:t>
            </w:r>
          </w:p>
          <w:p w14:paraId="61618B86" w14:textId="77777777" w:rsidR="005A25C5" w:rsidRPr="002467FE" w:rsidRDefault="005A25C5" w:rsidP="00E118BB">
            <w:pPr>
              <w:jc w:val="center"/>
              <w:rPr>
                <w:b/>
              </w:rPr>
            </w:pPr>
            <w:r w:rsidRPr="002467FE">
              <w:rPr>
                <w:b/>
              </w:rPr>
              <w:t>[PLN]</w:t>
            </w:r>
          </w:p>
          <w:p w14:paraId="763282DF" w14:textId="77777777" w:rsidR="005A25C5" w:rsidRPr="002467FE" w:rsidRDefault="005A25C5" w:rsidP="00E118BB">
            <w:pPr>
              <w:jc w:val="center"/>
              <w:rPr>
                <w:b/>
                <w:sz w:val="18"/>
                <w:szCs w:val="18"/>
              </w:rPr>
            </w:pPr>
          </w:p>
          <w:p w14:paraId="0AD39422" w14:textId="77777777" w:rsidR="005A25C5" w:rsidRPr="002467FE" w:rsidRDefault="005A25C5" w:rsidP="00E118BB">
            <w:pPr>
              <w:jc w:val="center"/>
              <w:rPr>
                <w:b/>
              </w:rPr>
            </w:pPr>
          </w:p>
        </w:tc>
      </w:tr>
      <w:tr w:rsidR="002467FE" w:rsidRPr="002467FE" w14:paraId="26292058" w14:textId="77777777" w:rsidTr="00E118BB">
        <w:trPr>
          <w:trHeight w:val="255"/>
          <w:tblHeader/>
        </w:trPr>
        <w:tc>
          <w:tcPr>
            <w:tcW w:w="2142" w:type="dxa"/>
            <w:tcBorders>
              <w:bottom w:val="double" w:sz="4" w:space="0" w:color="auto"/>
            </w:tcBorders>
            <w:vAlign w:val="center"/>
          </w:tcPr>
          <w:p w14:paraId="375070DC" w14:textId="77777777" w:rsidR="005A25C5" w:rsidRPr="002467FE" w:rsidRDefault="005A25C5" w:rsidP="00E118BB">
            <w:pPr>
              <w:jc w:val="center"/>
              <w:rPr>
                <w:i/>
                <w:sz w:val="16"/>
                <w:szCs w:val="22"/>
              </w:rPr>
            </w:pPr>
            <w:r w:rsidRPr="002467FE">
              <w:rPr>
                <w:i/>
                <w:sz w:val="16"/>
                <w:szCs w:val="22"/>
              </w:rPr>
              <w:t>1</w:t>
            </w:r>
          </w:p>
        </w:tc>
        <w:tc>
          <w:tcPr>
            <w:tcW w:w="425" w:type="dxa"/>
            <w:tcBorders>
              <w:bottom w:val="double" w:sz="4" w:space="0" w:color="auto"/>
            </w:tcBorders>
            <w:vAlign w:val="center"/>
          </w:tcPr>
          <w:p w14:paraId="2406697C" w14:textId="77777777" w:rsidR="005A25C5" w:rsidRPr="002467FE" w:rsidRDefault="005A25C5" w:rsidP="00E118BB">
            <w:pPr>
              <w:jc w:val="center"/>
              <w:rPr>
                <w:i/>
                <w:sz w:val="16"/>
                <w:szCs w:val="22"/>
              </w:rPr>
            </w:pPr>
            <w:r w:rsidRPr="002467FE">
              <w:rPr>
                <w:i/>
                <w:sz w:val="16"/>
                <w:szCs w:val="22"/>
              </w:rPr>
              <w:t>2</w:t>
            </w:r>
          </w:p>
        </w:tc>
        <w:tc>
          <w:tcPr>
            <w:tcW w:w="1559" w:type="dxa"/>
            <w:tcBorders>
              <w:bottom w:val="double" w:sz="4" w:space="0" w:color="auto"/>
            </w:tcBorders>
            <w:vAlign w:val="center"/>
          </w:tcPr>
          <w:p w14:paraId="2509916A" w14:textId="77777777" w:rsidR="005A25C5" w:rsidRPr="002467FE" w:rsidRDefault="005A25C5" w:rsidP="00E118BB">
            <w:pPr>
              <w:jc w:val="center"/>
              <w:rPr>
                <w:i/>
                <w:sz w:val="16"/>
                <w:szCs w:val="22"/>
              </w:rPr>
            </w:pPr>
            <w:r w:rsidRPr="002467FE">
              <w:rPr>
                <w:i/>
                <w:sz w:val="16"/>
                <w:szCs w:val="22"/>
              </w:rPr>
              <w:t>3</w:t>
            </w:r>
          </w:p>
        </w:tc>
        <w:tc>
          <w:tcPr>
            <w:tcW w:w="2268" w:type="dxa"/>
            <w:tcBorders>
              <w:bottom w:val="double" w:sz="4" w:space="0" w:color="auto"/>
            </w:tcBorders>
            <w:vAlign w:val="center"/>
          </w:tcPr>
          <w:p w14:paraId="7B1C6167" w14:textId="77777777" w:rsidR="005A25C5" w:rsidRPr="002467FE" w:rsidRDefault="005A25C5" w:rsidP="00E118BB">
            <w:pPr>
              <w:jc w:val="center"/>
              <w:rPr>
                <w:i/>
                <w:sz w:val="16"/>
                <w:szCs w:val="22"/>
              </w:rPr>
            </w:pPr>
            <w:r w:rsidRPr="002467FE">
              <w:rPr>
                <w:i/>
                <w:sz w:val="16"/>
                <w:szCs w:val="22"/>
              </w:rPr>
              <w:t>4</w:t>
            </w:r>
          </w:p>
        </w:tc>
        <w:tc>
          <w:tcPr>
            <w:tcW w:w="3402" w:type="dxa"/>
            <w:tcBorders>
              <w:bottom w:val="double" w:sz="4" w:space="0" w:color="auto"/>
            </w:tcBorders>
            <w:vAlign w:val="center"/>
          </w:tcPr>
          <w:p w14:paraId="0AD19AB7" w14:textId="77777777" w:rsidR="005A25C5" w:rsidRPr="002467FE" w:rsidRDefault="005A25C5" w:rsidP="00E118BB">
            <w:pPr>
              <w:jc w:val="center"/>
              <w:rPr>
                <w:i/>
                <w:sz w:val="16"/>
                <w:szCs w:val="22"/>
              </w:rPr>
            </w:pPr>
            <w:r w:rsidRPr="002467FE">
              <w:rPr>
                <w:i/>
                <w:sz w:val="16"/>
                <w:szCs w:val="22"/>
              </w:rPr>
              <w:t>5= (3 x 4)</w:t>
            </w:r>
          </w:p>
        </w:tc>
      </w:tr>
      <w:tr w:rsidR="002467FE" w:rsidRPr="002467FE" w14:paraId="698ECF0B" w14:textId="77777777" w:rsidTr="00E118BB">
        <w:trPr>
          <w:cantSplit/>
          <w:trHeight w:val="1047"/>
        </w:trPr>
        <w:tc>
          <w:tcPr>
            <w:tcW w:w="2142" w:type="dxa"/>
            <w:vAlign w:val="center"/>
          </w:tcPr>
          <w:p w14:paraId="12CA9CD9" w14:textId="77777777" w:rsidR="005A25C5" w:rsidRPr="002467FE" w:rsidRDefault="005A25C5" w:rsidP="00E118BB">
            <w:pPr>
              <w:jc w:val="center"/>
              <w:rPr>
                <w:b/>
                <w:sz w:val="22"/>
                <w:szCs w:val="22"/>
              </w:rPr>
            </w:pPr>
            <w:r w:rsidRPr="002467FE">
              <w:rPr>
                <w:b/>
                <w:sz w:val="22"/>
                <w:szCs w:val="22"/>
              </w:rPr>
              <w:t>OLEJ NAPĘDOWY</w:t>
            </w:r>
          </w:p>
          <w:p w14:paraId="01EFF240" w14:textId="77777777" w:rsidR="005A25C5" w:rsidRPr="002467FE" w:rsidRDefault="005A25C5" w:rsidP="00E118BB">
            <w:pPr>
              <w:jc w:val="center"/>
              <w:rPr>
                <w:b/>
                <w:i/>
                <w:sz w:val="22"/>
                <w:szCs w:val="22"/>
                <w14:shadow w14:blurRad="50800" w14:dist="38100" w14:dir="2700000" w14:sx="100000" w14:sy="100000" w14:kx="0" w14:ky="0" w14:algn="tl">
                  <w14:srgbClr w14:val="000000">
                    <w14:alpha w14:val="60000"/>
                  </w14:srgbClr>
                </w14:shadow>
              </w:rPr>
            </w:pPr>
            <w:r w:rsidRPr="002467FE">
              <w:rPr>
                <w:b/>
                <w:sz w:val="22"/>
                <w:szCs w:val="22"/>
              </w:rPr>
              <w:t>PN-EN 590</w:t>
            </w:r>
          </w:p>
        </w:tc>
        <w:tc>
          <w:tcPr>
            <w:tcW w:w="425" w:type="dxa"/>
            <w:vAlign w:val="center"/>
          </w:tcPr>
          <w:p w14:paraId="6D2D2450" w14:textId="77777777" w:rsidR="005A25C5" w:rsidRPr="002467FE" w:rsidRDefault="005A25C5" w:rsidP="00E118BB">
            <w:pPr>
              <w:jc w:val="center"/>
              <w:rPr>
                <w:b/>
                <w:sz w:val="22"/>
                <w:szCs w:val="22"/>
                <w:vertAlign w:val="superscript"/>
              </w:rPr>
            </w:pPr>
            <w:r w:rsidRPr="002467FE">
              <w:rPr>
                <w:b/>
                <w:sz w:val="22"/>
                <w:szCs w:val="22"/>
              </w:rPr>
              <w:t>m</w:t>
            </w:r>
            <w:r w:rsidRPr="002467FE">
              <w:rPr>
                <w:b/>
                <w:sz w:val="22"/>
                <w:szCs w:val="22"/>
                <w:vertAlign w:val="superscript"/>
              </w:rPr>
              <w:t>3</w:t>
            </w:r>
          </w:p>
        </w:tc>
        <w:tc>
          <w:tcPr>
            <w:tcW w:w="1559" w:type="dxa"/>
            <w:vAlign w:val="center"/>
          </w:tcPr>
          <w:p w14:paraId="77D71190" w14:textId="5218A745" w:rsidR="005A25C5" w:rsidRPr="002467FE" w:rsidRDefault="002467FE" w:rsidP="00E118BB">
            <w:pPr>
              <w:jc w:val="center"/>
              <w:rPr>
                <w:b/>
                <w:sz w:val="22"/>
                <w:szCs w:val="22"/>
              </w:rPr>
            </w:pPr>
            <w:r w:rsidRPr="002467FE">
              <w:rPr>
                <w:b/>
                <w:sz w:val="22"/>
                <w:szCs w:val="22"/>
              </w:rPr>
              <w:t>5 154,900</w:t>
            </w:r>
          </w:p>
        </w:tc>
        <w:tc>
          <w:tcPr>
            <w:tcW w:w="2268" w:type="dxa"/>
          </w:tcPr>
          <w:p w14:paraId="10C9C5DD" w14:textId="77777777" w:rsidR="005A25C5" w:rsidRPr="002467FE" w:rsidRDefault="005A25C5" w:rsidP="00E118BB">
            <w:pPr>
              <w:jc w:val="both"/>
              <w:rPr>
                <w:sz w:val="14"/>
                <w:szCs w:val="22"/>
              </w:rPr>
            </w:pPr>
            <w:r w:rsidRPr="002467FE">
              <w:rPr>
                <w:sz w:val="14"/>
                <w:szCs w:val="22"/>
              </w:rPr>
              <w:t>liczbowo:</w:t>
            </w:r>
          </w:p>
        </w:tc>
        <w:tc>
          <w:tcPr>
            <w:tcW w:w="3402" w:type="dxa"/>
          </w:tcPr>
          <w:p w14:paraId="27B86F33" w14:textId="77777777" w:rsidR="005A25C5" w:rsidRPr="002467FE" w:rsidRDefault="005A25C5" w:rsidP="00E118BB">
            <w:pPr>
              <w:jc w:val="both"/>
              <w:rPr>
                <w:sz w:val="14"/>
                <w:szCs w:val="22"/>
              </w:rPr>
            </w:pPr>
            <w:r w:rsidRPr="002467FE">
              <w:rPr>
                <w:sz w:val="14"/>
                <w:szCs w:val="22"/>
              </w:rPr>
              <w:t>liczbowo:</w:t>
            </w:r>
          </w:p>
        </w:tc>
      </w:tr>
    </w:tbl>
    <w:p w14:paraId="26A9B8D5" w14:textId="77777777" w:rsidR="005A25C5" w:rsidRPr="00CA7FF0" w:rsidRDefault="005A25C5" w:rsidP="005A25C5">
      <w:pPr>
        <w:rPr>
          <w:color w:val="EE0000"/>
        </w:rPr>
      </w:pPr>
    </w:p>
    <w:tbl>
      <w:tblPr>
        <w:tblW w:w="97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6"/>
      </w:tblGrid>
      <w:tr w:rsidR="005A25C5" w:rsidRPr="00CA7FF0" w14:paraId="0C835BC6" w14:textId="77777777" w:rsidTr="00E118BB">
        <w:trPr>
          <w:cantSplit/>
          <w:trHeight w:val="3031"/>
          <w:tblHeader/>
        </w:trPr>
        <w:tc>
          <w:tcPr>
            <w:tcW w:w="9796" w:type="dxa"/>
            <w:tcBorders>
              <w:top w:val="double" w:sz="4" w:space="0" w:color="auto"/>
            </w:tcBorders>
            <w:vAlign w:val="center"/>
          </w:tcPr>
          <w:p w14:paraId="58248311" w14:textId="77777777" w:rsidR="005A25C5" w:rsidRPr="002467FE" w:rsidRDefault="005A25C5" w:rsidP="00E118BB">
            <w:pPr>
              <w:spacing w:line="276" w:lineRule="auto"/>
              <w:jc w:val="both"/>
              <w:rPr>
                <w:sz w:val="22"/>
                <w:szCs w:val="22"/>
              </w:rPr>
            </w:pPr>
          </w:p>
          <w:p w14:paraId="0BC50C27" w14:textId="500FB0BA" w:rsidR="005A25C5" w:rsidRPr="002467FE" w:rsidRDefault="005A25C5" w:rsidP="00E118BB">
            <w:pPr>
              <w:spacing w:line="276" w:lineRule="auto"/>
              <w:ind w:left="157" w:right="142"/>
              <w:jc w:val="both"/>
              <w:rPr>
                <w:sz w:val="22"/>
                <w:szCs w:val="22"/>
              </w:rPr>
            </w:pPr>
            <w:bookmarkStart w:id="32" w:name="_Hlk36717722"/>
            <w:r w:rsidRPr="002467FE">
              <w:rPr>
                <w:sz w:val="22"/>
                <w:szCs w:val="22"/>
              </w:rPr>
              <w:t xml:space="preserve">Oferujemy </w:t>
            </w:r>
            <w:r w:rsidRPr="002467FE">
              <w:rPr>
                <w:b/>
                <w:sz w:val="22"/>
                <w:szCs w:val="22"/>
              </w:rPr>
              <w:t>RABAT</w:t>
            </w:r>
            <w:r w:rsidRPr="002467FE">
              <w:rPr>
                <w:sz w:val="22"/>
                <w:szCs w:val="22"/>
              </w:rPr>
              <w:t xml:space="preserve"> w wysokości ………. [</w:t>
            </w:r>
            <w:proofErr w:type="gramStart"/>
            <w:r w:rsidRPr="002467FE">
              <w:rPr>
                <w:sz w:val="22"/>
                <w:szCs w:val="22"/>
              </w:rPr>
              <w:t>%]  do</w:t>
            </w:r>
            <w:proofErr w:type="gramEnd"/>
            <w:r w:rsidRPr="002467FE">
              <w:rPr>
                <w:sz w:val="22"/>
                <w:szCs w:val="22"/>
              </w:rPr>
              <w:t xml:space="preserve"> ceny jednostkowej netto oleju napędowego z dnia </w:t>
            </w:r>
            <w:r w:rsidR="002467FE" w:rsidRPr="002467FE">
              <w:rPr>
                <w:b/>
                <w:bCs/>
                <w:sz w:val="22"/>
                <w:szCs w:val="22"/>
              </w:rPr>
              <w:t>27</w:t>
            </w:r>
            <w:r w:rsidRPr="002467FE">
              <w:rPr>
                <w:b/>
                <w:bCs/>
                <w:sz w:val="22"/>
                <w:szCs w:val="22"/>
              </w:rPr>
              <w:t>.03.202</w:t>
            </w:r>
            <w:r w:rsidR="002467FE" w:rsidRPr="002467FE">
              <w:rPr>
                <w:b/>
                <w:bCs/>
                <w:sz w:val="22"/>
                <w:szCs w:val="22"/>
              </w:rPr>
              <w:t>6</w:t>
            </w:r>
            <w:r w:rsidRPr="002467FE">
              <w:rPr>
                <w:b/>
                <w:bCs/>
                <w:sz w:val="22"/>
                <w:szCs w:val="22"/>
              </w:rPr>
              <w:t xml:space="preserve"> r.</w:t>
            </w:r>
            <w:r w:rsidRPr="002467FE">
              <w:rPr>
                <w:sz w:val="22"/>
                <w:szCs w:val="22"/>
              </w:rPr>
              <w:t>, która po uwzględnieniu rabatu wynosi ……</w:t>
            </w:r>
            <w:proofErr w:type="gramStart"/>
            <w:r w:rsidRPr="002467FE">
              <w:rPr>
                <w:sz w:val="22"/>
                <w:szCs w:val="22"/>
              </w:rPr>
              <w:t>…….</w:t>
            </w:r>
            <w:proofErr w:type="gramEnd"/>
            <w:r w:rsidRPr="002467FE">
              <w:rPr>
                <w:sz w:val="22"/>
                <w:szCs w:val="22"/>
              </w:rPr>
              <w:t>.</w:t>
            </w:r>
            <w:proofErr w:type="gramStart"/>
            <w:r w:rsidRPr="002467FE">
              <w:rPr>
                <w:sz w:val="22"/>
                <w:szCs w:val="22"/>
              </w:rPr>
              <w:t>…….…..</w:t>
            </w:r>
            <w:proofErr w:type="gramEnd"/>
            <w:r w:rsidRPr="002467FE">
              <w:rPr>
                <w:sz w:val="22"/>
                <w:szCs w:val="22"/>
              </w:rPr>
              <w:t>* [PLN/m</w:t>
            </w:r>
            <w:r w:rsidRPr="002467FE">
              <w:rPr>
                <w:sz w:val="22"/>
                <w:szCs w:val="22"/>
                <w:vertAlign w:val="superscript"/>
              </w:rPr>
              <w:t>3</w:t>
            </w:r>
            <w:r w:rsidRPr="002467FE">
              <w:rPr>
                <w:sz w:val="22"/>
                <w:szCs w:val="22"/>
              </w:rPr>
              <w:t>] zgodnie z cennikiem producenta wskazanego przez Wykonawcę w Załączniku Nr 3 do niniejszej SWZ tj. ……………………</w:t>
            </w:r>
          </w:p>
          <w:p w14:paraId="216FFA01" w14:textId="77777777" w:rsidR="005A25C5" w:rsidRPr="002467FE" w:rsidRDefault="005A25C5" w:rsidP="00E118BB">
            <w:pPr>
              <w:spacing w:line="276" w:lineRule="auto"/>
              <w:ind w:left="157" w:right="142"/>
              <w:jc w:val="center"/>
              <w:rPr>
                <w:sz w:val="22"/>
                <w:szCs w:val="22"/>
              </w:rPr>
            </w:pPr>
            <w:r w:rsidRPr="002467FE">
              <w:rPr>
                <w:sz w:val="22"/>
                <w:szCs w:val="22"/>
              </w:rPr>
              <w:t>…………………………………………………………………………………………………………………</w:t>
            </w:r>
          </w:p>
          <w:p w14:paraId="5FD6B6ED" w14:textId="77777777" w:rsidR="005A25C5" w:rsidRPr="002467FE" w:rsidRDefault="005A25C5" w:rsidP="00E118BB">
            <w:pPr>
              <w:spacing w:line="276" w:lineRule="auto"/>
              <w:ind w:left="157" w:right="142"/>
              <w:jc w:val="center"/>
              <w:rPr>
                <w:sz w:val="22"/>
                <w:szCs w:val="22"/>
              </w:rPr>
            </w:pPr>
            <w:r w:rsidRPr="002467FE">
              <w:rPr>
                <w:sz w:val="22"/>
                <w:szCs w:val="22"/>
              </w:rPr>
              <w:t>…………………………………………………………………………………………………………………</w:t>
            </w:r>
          </w:p>
          <w:p w14:paraId="4B3495A3" w14:textId="77777777" w:rsidR="005A25C5" w:rsidRPr="002467FE" w:rsidRDefault="005A25C5" w:rsidP="00E118BB">
            <w:pPr>
              <w:spacing w:line="276" w:lineRule="auto"/>
              <w:ind w:left="157" w:right="142"/>
              <w:jc w:val="center"/>
              <w:rPr>
                <w:i/>
                <w:sz w:val="16"/>
                <w:szCs w:val="16"/>
              </w:rPr>
            </w:pPr>
            <w:r w:rsidRPr="002467FE">
              <w:rPr>
                <w:i/>
                <w:sz w:val="16"/>
                <w:szCs w:val="16"/>
              </w:rPr>
              <w:t xml:space="preserve"> (należy wpisać nazwę producenta zgodnie ze złożonym oświadczeniem).</w:t>
            </w:r>
          </w:p>
          <w:bookmarkEnd w:id="32"/>
          <w:p w14:paraId="3B5D6B80" w14:textId="77777777" w:rsidR="005A25C5" w:rsidRPr="002467FE" w:rsidRDefault="005A25C5" w:rsidP="00E118BB">
            <w:pPr>
              <w:spacing w:line="276" w:lineRule="auto"/>
              <w:ind w:left="157" w:right="142"/>
              <w:jc w:val="center"/>
              <w:rPr>
                <w:b/>
                <w:i/>
                <w:sz w:val="16"/>
                <w:szCs w:val="16"/>
              </w:rPr>
            </w:pPr>
          </w:p>
          <w:p w14:paraId="09F1ECD0" w14:textId="77777777" w:rsidR="005A25C5" w:rsidRPr="002467FE" w:rsidRDefault="005A25C5" w:rsidP="00E118BB">
            <w:pPr>
              <w:spacing w:line="276" w:lineRule="auto"/>
              <w:ind w:left="157" w:right="142"/>
              <w:jc w:val="center"/>
              <w:rPr>
                <w:b/>
                <w:sz w:val="22"/>
                <w:szCs w:val="22"/>
              </w:rPr>
            </w:pPr>
            <w:r w:rsidRPr="002467FE">
              <w:rPr>
                <w:b/>
                <w:sz w:val="22"/>
                <w:szCs w:val="22"/>
              </w:rPr>
              <w:t>LUB</w:t>
            </w:r>
          </w:p>
          <w:p w14:paraId="21169CD7" w14:textId="77777777" w:rsidR="005A25C5" w:rsidRPr="002467FE" w:rsidRDefault="005A25C5" w:rsidP="00E118BB">
            <w:pPr>
              <w:spacing w:line="276" w:lineRule="auto"/>
              <w:ind w:left="157" w:right="142"/>
              <w:jc w:val="center"/>
              <w:rPr>
                <w:b/>
                <w:i/>
                <w:sz w:val="16"/>
                <w:szCs w:val="16"/>
              </w:rPr>
            </w:pPr>
          </w:p>
          <w:p w14:paraId="7B8B9D33" w14:textId="46C96384" w:rsidR="005A25C5" w:rsidRPr="002467FE" w:rsidRDefault="005A25C5" w:rsidP="00E118BB">
            <w:pPr>
              <w:spacing w:line="276" w:lineRule="auto"/>
              <w:ind w:left="157" w:right="142"/>
              <w:jc w:val="both"/>
              <w:rPr>
                <w:sz w:val="22"/>
                <w:szCs w:val="22"/>
              </w:rPr>
            </w:pPr>
            <w:r w:rsidRPr="002467FE">
              <w:rPr>
                <w:sz w:val="22"/>
                <w:szCs w:val="22"/>
              </w:rPr>
              <w:t xml:space="preserve">Oferujemy </w:t>
            </w:r>
            <w:r w:rsidRPr="002467FE">
              <w:rPr>
                <w:b/>
                <w:sz w:val="22"/>
                <w:szCs w:val="22"/>
              </w:rPr>
              <w:t>MARŻĘ</w:t>
            </w:r>
            <w:r w:rsidRPr="002467FE">
              <w:rPr>
                <w:sz w:val="22"/>
                <w:szCs w:val="22"/>
              </w:rPr>
              <w:t xml:space="preserve"> w wysokości ………. [%] do ceny jednostkowej netto oleju napędowego z dnia </w:t>
            </w:r>
            <w:r w:rsidR="002467FE" w:rsidRPr="002467FE">
              <w:rPr>
                <w:b/>
                <w:bCs/>
                <w:sz w:val="22"/>
                <w:szCs w:val="22"/>
              </w:rPr>
              <w:t>27</w:t>
            </w:r>
            <w:r w:rsidRPr="002467FE">
              <w:rPr>
                <w:b/>
                <w:bCs/>
                <w:sz w:val="22"/>
                <w:szCs w:val="22"/>
              </w:rPr>
              <w:t>.03.202</w:t>
            </w:r>
            <w:r w:rsidR="002467FE" w:rsidRPr="002467FE">
              <w:rPr>
                <w:b/>
                <w:bCs/>
                <w:sz w:val="22"/>
                <w:szCs w:val="22"/>
              </w:rPr>
              <w:t>6</w:t>
            </w:r>
            <w:r w:rsidRPr="002467FE">
              <w:rPr>
                <w:b/>
                <w:bCs/>
                <w:sz w:val="22"/>
                <w:szCs w:val="22"/>
              </w:rPr>
              <w:t xml:space="preserve"> r.</w:t>
            </w:r>
            <w:r w:rsidRPr="002467FE">
              <w:rPr>
                <w:sz w:val="22"/>
                <w:szCs w:val="22"/>
              </w:rPr>
              <w:t xml:space="preserve">, która po uwzględnieniu marży wynosi </w:t>
            </w:r>
            <w:proofErr w:type="gramStart"/>
            <w:r w:rsidRPr="002467FE">
              <w:rPr>
                <w:sz w:val="22"/>
                <w:szCs w:val="22"/>
              </w:rPr>
              <w:t>…….</w:t>
            </w:r>
            <w:proofErr w:type="gramEnd"/>
            <w:r w:rsidRPr="002467FE">
              <w:rPr>
                <w:sz w:val="22"/>
                <w:szCs w:val="22"/>
              </w:rPr>
              <w:t>……</w:t>
            </w:r>
            <w:proofErr w:type="gramStart"/>
            <w:r w:rsidRPr="002467FE">
              <w:rPr>
                <w:sz w:val="22"/>
                <w:szCs w:val="22"/>
              </w:rPr>
              <w:t>…….…..</w:t>
            </w:r>
            <w:proofErr w:type="gramEnd"/>
            <w:r w:rsidRPr="002467FE">
              <w:rPr>
                <w:sz w:val="22"/>
                <w:szCs w:val="22"/>
              </w:rPr>
              <w:t>* [PLN/m</w:t>
            </w:r>
            <w:r w:rsidRPr="002467FE">
              <w:rPr>
                <w:sz w:val="22"/>
                <w:szCs w:val="22"/>
                <w:vertAlign w:val="superscript"/>
              </w:rPr>
              <w:t>3</w:t>
            </w:r>
            <w:r w:rsidRPr="002467FE">
              <w:rPr>
                <w:sz w:val="22"/>
                <w:szCs w:val="22"/>
              </w:rPr>
              <w:t>] zgodnie z cennikiem producenta wskazanego przez Wykonawcę w Załączniku Nr 3 do niniejszej SWZ tj. ……………………</w:t>
            </w:r>
          </w:p>
          <w:p w14:paraId="361A971A" w14:textId="77777777" w:rsidR="005A25C5" w:rsidRPr="002467FE" w:rsidRDefault="005A25C5" w:rsidP="00E118BB">
            <w:pPr>
              <w:spacing w:line="276" w:lineRule="auto"/>
              <w:ind w:left="157" w:right="142"/>
              <w:jc w:val="center"/>
              <w:rPr>
                <w:sz w:val="22"/>
                <w:szCs w:val="22"/>
              </w:rPr>
            </w:pPr>
            <w:r w:rsidRPr="002467FE">
              <w:rPr>
                <w:sz w:val="22"/>
                <w:szCs w:val="22"/>
              </w:rPr>
              <w:t xml:space="preserve">…………………………………………………………………………………………………………… </w:t>
            </w:r>
          </w:p>
          <w:p w14:paraId="352397BD" w14:textId="77777777" w:rsidR="005A25C5" w:rsidRPr="002467FE" w:rsidRDefault="005A25C5" w:rsidP="00E118BB">
            <w:pPr>
              <w:spacing w:line="276" w:lineRule="auto"/>
              <w:ind w:left="157" w:right="142"/>
              <w:jc w:val="center"/>
              <w:rPr>
                <w:sz w:val="22"/>
                <w:szCs w:val="22"/>
              </w:rPr>
            </w:pPr>
            <w:r w:rsidRPr="002467FE">
              <w:rPr>
                <w:sz w:val="22"/>
                <w:szCs w:val="22"/>
              </w:rPr>
              <w:t>……………………………………………………………………………………………………………</w:t>
            </w:r>
          </w:p>
          <w:p w14:paraId="3180F897" w14:textId="77777777" w:rsidR="005A25C5" w:rsidRPr="002467FE" w:rsidRDefault="005A25C5" w:rsidP="00E118BB">
            <w:pPr>
              <w:spacing w:line="276" w:lineRule="auto"/>
              <w:ind w:left="157" w:right="142"/>
              <w:jc w:val="center"/>
              <w:rPr>
                <w:i/>
                <w:sz w:val="16"/>
                <w:szCs w:val="16"/>
              </w:rPr>
            </w:pPr>
            <w:r w:rsidRPr="002467FE">
              <w:rPr>
                <w:i/>
                <w:sz w:val="16"/>
                <w:szCs w:val="16"/>
              </w:rPr>
              <w:t xml:space="preserve"> (należy wpisać nazwę producenta zgodnie ze złożonym oświadczeniem).</w:t>
            </w:r>
          </w:p>
          <w:p w14:paraId="3BCD84E9" w14:textId="77777777" w:rsidR="005A25C5" w:rsidRPr="002467FE" w:rsidRDefault="005A25C5" w:rsidP="00E118BB">
            <w:pPr>
              <w:spacing w:line="276" w:lineRule="auto"/>
              <w:ind w:left="157" w:right="142"/>
              <w:jc w:val="both"/>
              <w:rPr>
                <w:i/>
                <w:sz w:val="22"/>
                <w:szCs w:val="22"/>
              </w:rPr>
            </w:pPr>
          </w:p>
          <w:p w14:paraId="5670A021" w14:textId="77777777" w:rsidR="005A25C5" w:rsidRPr="002467FE" w:rsidRDefault="005A25C5" w:rsidP="00E118BB">
            <w:pPr>
              <w:spacing w:line="276" w:lineRule="auto"/>
              <w:ind w:left="441" w:right="142" w:hanging="284"/>
              <w:jc w:val="both"/>
              <w:rPr>
                <w:b/>
                <w:i/>
                <w:sz w:val="22"/>
                <w:szCs w:val="22"/>
              </w:rPr>
            </w:pPr>
            <w:r w:rsidRPr="002467FE">
              <w:rPr>
                <w:b/>
                <w:i/>
                <w:sz w:val="22"/>
                <w:szCs w:val="22"/>
              </w:rPr>
              <w:t>* cenę jednostkową uwzględniającą rabat / marżę należy wprowadzić do Formularza ofertowego, stanowiącego załącznik nr 2 do SWZ.</w:t>
            </w:r>
          </w:p>
          <w:p w14:paraId="39BC08C0" w14:textId="77777777" w:rsidR="005A25C5" w:rsidRPr="002467FE" w:rsidRDefault="005A25C5" w:rsidP="00E118BB">
            <w:pPr>
              <w:spacing w:line="276" w:lineRule="auto"/>
              <w:ind w:left="441" w:right="142" w:hanging="284"/>
              <w:jc w:val="both"/>
              <w:rPr>
                <w:b/>
                <w:i/>
                <w:sz w:val="22"/>
                <w:szCs w:val="22"/>
              </w:rPr>
            </w:pPr>
            <w:r w:rsidRPr="002467FE">
              <w:rPr>
                <w:i/>
                <w:sz w:val="22"/>
                <w:szCs w:val="22"/>
              </w:rPr>
              <w:t>**</w:t>
            </w:r>
            <w:r w:rsidRPr="002467FE">
              <w:rPr>
                <w:sz w:val="22"/>
              </w:rPr>
              <w:t xml:space="preserve"> </w:t>
            </w:r>
            <w:r w:rsidRPr="002467FE">
              <w:rPr>
                <w:b/>
                <w:i/>
                <w:sz w:val="22"/>
                <w:szCs w:val="22"/>
              </w:rPr>
              <w:t xml:space="preserve">W przypadku błędnego wyliczenia wartości ogółem </w:t>
            </w:r>
            <w:proofErr w:type="gramStart"/>
            <w:r w:rsidRPr="002467FE">
              <w:rPr>
                <w:b/>
                <w:i/>
                <w:sz w:val="22"/>
                <w:szCs w:val="22"/>
              </w:rPr>
              <w:t>netto,  jako</w:t>
            </w:r>
            <w:proofErr w:type="gramEnd"/>
            <w:r w:rsidRPr="002467FE">
              <w:rPr>
                <w:b/>
                <w:i/>
                <w:sz w:val="22"/>
                <w:szCs w:val="22"/>
              </w:rPr>
              <w:t xml:space="preserve"> podstawę poprawy omyłki rachunkowej Zamawiający przyjmie wartość netto wyliczoną w Formularzu ofertowym, stanowiącym załącznik nr 2 do SWZ.</w:t>
            </w:r>
          </w:p>
          <w:p w14:paraId="7DA883C4" w14:textId="77777777" w:rsidR="005A25C5" w:rsidRPr="002467FE" w:rsidRDefault="005A25C5" w:rsidP="00E118BB">
            <w:pPr>
              <w:spacing w:line="276" w:lineRule="auto"/>
              <w:ind w:left="157" w:right="142"/>
              <w:jc w:val="both"/>
              <w:rPr>
                <w:i/>
                <w:sz w:val="22"/>
                <w:szCs w:val="22"/>
              </w:rPr>
            </w:pPr>
          </w:p>
          <w:p w14:paraId="0FE36516" w14:textId="77777777" w:rsidR="005A25C5" w:rsidRPr="002467FE" w:rsidRDefault="005A25C5" w:rsidP="00E118BB">
            <w:pPr>
              <w:tabs>
                <w:tab w:val="num" w:pos="720"/>
              </w:tabs>
              <w:spacing w:line="276" w:lineRule="auto"/>
              <w:ind w:left="157" w:right="142"/>
              <w:jc w:val="center"/>
              <w:rPr>
                <w:b/>
                <w:sz w:val="22"/>
                <w:szCs w:val="22"/>
              </w:rPr>
            </w:pPr>
            <w:r w:rsidRPr="002467FE">
              <w:rPr>
                <w:b/>
                <w:sz w:val="22"/>
                <w:szCs w:val="22"/>
              </w:rPr>
              <w:t>Cennik jest publikowany na stronie internetowej www. ………………………………….</w:t>
            </w:r>
          </w:p>
          <w:p w14:paraId="21A9BF15" w14:textId="77777777" w:rsidR="005A25C5" w:rsidRPr="002467FE" w:rsidRDefault="005A25C5" w:rsidP="00E118BB">
            <w:pPr>
              <w:tabs>
                <w:tab w:val="num" w:pos="720"/>
              </w:tabs>
              <w:spacing w:line="276" w:lineRule="auto"/>
              <w:ind w:left="157" w:right="142"/>
              <w:jc w:val="center"/>
              <w:rPr>
                <w:sz w:val="18"/>
                <w:szCs w:val="18"/>
              </w:rPr>
            </w:pPr>
            <w:r w:rsidRPr="002467FE">
              <w:rPr>
                <w:i/>
                <w:sz w:val="18"/>
                <w:szCs w:val="18"/>
              </w:rPr>
              <w:t>(należy wpisać adres strony internetowej na której publikowany jest cennik producenta wskazanego przez Wykonawcę).</w:t>
            </w:r>
          </w:p>
          <w:p w14:paraId="0814440D" w14:textId="77777777" w:rsidR="005A25C5" w:rsidRPr="002467FE" w:rsidRDefault="005A25C5" w:rsidP="00E118BB">
            <w:pPr>
              <w:spacing w:line="276" w:lineRule="auto"/>
              <w:ind w:left="157" w:right="142"/>
              <w:jc w:val="center"/>
              <w:rPr>
                <w:b/>
                <w:sz w:val="22"/>
                <w:szCs w:val="22"/>
              </w:rPr>
            </w:pPr>
          </w:p>
        </w:tc>
      </w:tr>
    </w:tbl>
    <w:p w14:paraId="2664857C" w14:textId="77777777" w:rsidR="005A25C5" w:rsidRPr="00CA7FF0" w:rsidRDefault="005A25C5" w:rsidP="005A25C5">
      <w:pPr>
        <w:jc w:val="right"/>
        <w:rPr>
          <w:b/>
          <w:bCs/>
          <w:color w:val="EE0000"/>
          <w:sz w:val="22"/>
          <w:szCs w:val="22"/>
        </w:rPr>
      </w:pPr>
    </w:p>
    <w:p w14:paraId="34381370" w14:textId="77777777" w:rsidR="005A25C5" w:rsidRDefault="005A25C5" w:rsidP="00357145">
      <w:pPr>
        <w:pStyle w:val="Akapitzlist"/>
        <w:ind w:left="360"/>
        <w:jc w:val="both"/>
        <w:rPr>
          <w:b/>
          <w:bCs/>
          <w:sz w:val="22"/>
          <w:szCs w:val="22"/>
        </w:rPr>
      </w:pP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pPr>
        <w:numPr>
          <w:ilvl w:val="0"/>
          <w:numId w:val="65"/>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4DF53" w14:textId="77777777" w:rsidR="0035712B" w:rsidRDefault="0035712B" w:rsidP="00357145">
      <w:pPr>
        <w:rPr>
          <w:color w:val="FF0000"/>
          <w:sz w:val="22"/>
        </w:rPr>
      </w:pPr>
    </w:p>
    <w:p w14:paraId="726BFF58" w14:textId="77777777" w:rsidR="005E4CCF" w:rsidRPr="005E4CCF" w:rsidRDefault="005E4CCF">
      <w:pPr>
        <w:numPr>
          <w:ilvl w:val="0"/>
          <w:numId w:val="79"/>
        </w:numPr>
        <w:jc w:val="both"/>
        <w:rPr>
          <w:sz w:val="22"/>
          <w:szCs w:val="22"/>
        </w:rPr>
      </w:pPr>
      <w:bookmarkStart w:id="33" w:name="_Hlk9317269"/>
      <w:r w:rsidRPr="005E4CCF">
        <w:rPr>
          <w:sz w:val="22"/>
          <w:szCs w:val="22"/>
        </w:rPr>
        <w:t xml:space="preserve">Oferowany olej napędowy </w:t>
      </w:r>
      <w:r w:rsidRPr="005E4CCF">
        <w:rPr>
          <w:b/>
          <w:sz w:val="22"/>
          <w:szCs w:val="22"/>
        </w:rPr>
        <w:t>spełnia</w:t>
      </w:r>
      <w:r w:rsidRPr="005E4CCF">
        <w:rPr>
          <w:sz w:val="22"/>
          <w:szCs w:val="22"/>
        </w:rPr>
        <w:t xml:space="preserve"> parametry jakościowe zgodnie z wymaganiami aktualnej normy jakościowej </w:t>
      </w:r>
      <w:r w:rsidRPr="005E4CCF">
        <w:rPr>
          <w:b/>
          <w:sz w:val="22"/>
          <w:szCs w:val="22"/>
        </w:rPr>
        <w:t>PN-EN 590</w:t>
      </w:r>
      <w:r w:rsidRPr="005E4CCF">
        <w:rPr>
          <w:sz w:val="22"/>
          <w:szCs w:val="22"/>
        </w:rPr>
        <w:t>.</w:t>
      </w:r>
    </w:p>
    <w:p w14:paraId="342FC3A9" w14:textId="77777777" w:rsidR="005E4CCF" w:rsidRPr="005E4CCF" w:rsidRDefault="005E4CCF">
      <w:pPr>
        <w:numPr>
          <w:ilvl w:val="0"/>
          <w:numId w:val="79"/>
        </w:numPr>
        <w:ind w:right="-142"/>
        <w:jc w:val="both"/>
        <w:rPr>
          <w:sz w:val="22"/>
          <w:szCs w:val="22"/>
        </w:rPr>
      </w:pPr>
      <w:r w:rsidRPr="005E4CCF">
        <w:rPr>
          <w:sz w:val="22"/>
          <w:szCs w:val="22"/>
        </w:rPr>
        <w:t>Olej napędowy będzie dostarczany do Oddziałów Polskiej Grupy Górniczej S.A. autocysterną.</w:t>
      </w:r>
    </w:p>
    <w:p w14:paraId="27720B6E" w14:textId="77777777" w:rsidR="005E4CCF" w:rsidRPr="005E4CCF" w:rsidRDefault="005E4CCF">
      <w:pPr>
        <w:numPr>
          <w:ilvl w:val="0"/>
          <w:numId w:val="79"/>
        </w:numPr>
        <w:jc w:val="both"/>
        <w:rPr>
          <w:sz w:val="22"/>
          <w:szCs w:val="22"/>
        </w:rPr>
      </w:pPr>
      <w:r w:rsidRPr="005E4CCF">
        <w:rPr>
          <w:sz w:val="22"/>
          <w:szCs w:val="22"/>
        </w:rPr>
        <w:t>Jednorazowa ilość zamawianego oleju napędowego uzależniona będzie od pojemności zbiorników w magazynach Oddziałów PGG S.A. i może wynosić od min 3 m</w:t>
      </w:r>
      <w:r w:rsidRPr="005E4CCF">
        <w:rPr>
          <w:sz w:val="22"/>
          <w:szCs w:val="22"/>
          <w:vertAlign w:val="superscript"/>
        </w:rPr>
        <w:t>3</w:t>
      </w:r>
      <w:r w:rsidRPr="005E4CCF">
        <w:rPr>
          <w:sz w:val="22"/>
          <w:szCs w:val="22"/>
        </w:rPr>
        <w:t xml:space="preserve"> do max </w:t>
      </w:r>
      <w:smartTag w:uri="urn:schemas-microsoft-com:office:smarttags" w:element="metricconverter">
        <w:smartTagPr>
          <w:attr w:name="ProductID" w:val="50 m3"/>
        </w:smartTagPr>
        <w:r w:rsidRPr="005E4CCF">
          <w:rPr>
            <w:sz w:val="22"/>
            <w:szCs w:val="22"/>
          </w:rPr>
          <w:t>50 m</w:t>
        </w:r>
        <w:r w:rsidRPr="005E4CCF">
          <w:rPr>
            <w:sz w:val="22"/>
            <w:szCs w:val="22"/>
            <w:vertAlign w:val="superscript"/>
          </w:rPr>
          <w:t>3</w:t>
        </w:r>
      </w:smartTag>
      <w:r w:rsidRPr="005E4CCF">
        <w:rPr>
          <w:sz w:val="22"/>
          <w:szCs w:val="22"/>
        </w:rPr>
        <w:t>.</w:t>
      </w:r>
    </w:p>
    <w:p w14:paraId="5D2D370D" w14:textId="77777777" w:rsidR="005E4CCF" w:rsidRPr="005E4CCF" w:rsidRDefault="005E4CCF">
      <w:pPr>
        <w:numPr>
          <w:ilvl w:val="0"/>
          <w:numId w:val="79"/>
        </w:numPr>
        <w:jc w:val="both"/>
        <w:rPr>
          <w:sz w:val="22"/>
          <w:szCs w:val="22"/>
        </w:rPr>
      </w:pPr>
      <w:r w:rsidRPr="005E4CCF">
        <w:rPr>
          <w:sz w:val="22"/>
          <w:szCs w:val="22"/>
        </w:rPr>
        <w:t xml:space="preserve">Każda cysterna będzie zaplombowana znakiem identyfikującym dostawcę na zaworach wlewach i spustowych cysterny. Dopuszcza się plombowanie specjalnie do tego przeznaczonej skrzyni załadunkowo - rozładunkowej, w której mieszczą się zawory. Sposób oznakowania plomb musi być przedstawiony w dokumencie przewozowym lub być zgodny </w:t>
      </w:r>
      <w:r w:rsidRPr="005E4CCF">
        <w:rPr>
          <w:sz w:val="22"/>
          <w:szCs w:val="22"/>
        </w:rPr>
        <w:br/>
        <w:t>z dostarczonym wcześniej wzornikiem plomb.</w:t>
      </w:r>
    </w:p>
    <w:p w14:paraId="2AA5E17D" w14:textId="77777777" w:rsidR="005E4CCF" w:rsidRPr="005E4CCF" w:rsidRDefault="005E4CCF">
      <w:pPr>
        <w:numPr>
          <w:ilvl w:val="0"/>
          <w:numId w:val="79"/>
        </w:numPr>
        <w:jc w:val="both"/>
        <w:rPr>
          <w:sz w:val="22"/>
          <w:szCs w:val="22"/>
        </w:rPr>
      </w:pPr>
      <w:r w:rsidRPr="005E4CCF">
        <w:rPr>
          <w:sz w:val="22"/>
          <w:szCs w:val="22"/>
        </w:rPr>
        <w:t>Wykonawca zobowiązuje się przy dostawach oleju napędowego uwzględniać wymagania klimatyczne (dla okresów: letniego, przejściowego i zimowego) dostosowane do warunków panujących w kraju.</w:t>
      </w:r>
    </w:p>
    <w:p w14:paraId="38C8443D" w14:textId="77777777" w:rsidR="005E4CCF" w:rsidRPr="005E4CCF" w:rsidRDefault="005E4CCF">
      <w:pPr>
        <w:numPr>
          <w:ilvl w:val="0"/>
          <w:numId w:val="79"/>
        </w:numPr>
        <w:jc w:val="both"/>
        <w:rPr>
          <w:sz w:val="22"/>
          <w:szCs w:val="22"/>
        </w:rPr>
      </w:pPr>
      <w:r w:rsidRPr="005E4CCF">
        <w:rPr>
          <w:sz w:val="22"/>
          <w:szCs w:val="22"/>
        </w:rPr>
        <w:t xml:space="preserve">Oferowany olej napędowy </w:t>
      </w:r>
      <w:r w:rsidRPr="005E4CCF">
        <w:rPr>
          <w:b/>
          <w:sz w:val="22"/>
          <w:szCs w:val="22"/>
        </w:rPr>
        <w:t>spełnia</w:t>
      </w:r>
      <w:r w:rsidRPr="005E4CCF">
        <w:rPr>
          <w:sz w:val="22"/>
          <w:szCs w:val="22"/>
        </w:rPr>
        <w:t xml:space="preserve"> wymagania jakościowe określone w uregulowaniach prawnych i spełniać je będzie w dniu dostawy tj.:</w:t>
      </w:r>
    </w:p>
    <w:p w14:paraId="75EEAB1A" w14:textId="3C184B58" w:rsidR="005E4CCF" w:rsidRPr="005E4CCF" w:rsidRDefault="005E4CCF">
      <w:pPr>
        <w:numPr>
          <w:ilvl w:val="0"/>
          <w:numId w:val="80"/>
        </w:numPr>
        <w:tabs>
          <w:tab w:val="clear" w:pos="720"/>
          <w:tab w:val="num" w:pos="1134"/>
        </w:tabs>
        <w:ind w:left="1134" w:hanging="283"/>
        <w:jc w:val="both"/>
        <w:rPr>
          <w:sz w:val="22"/>
          <w:szCs w:val="22"/>
        </w:rPr>
      </w:pPr>
      <w:bookmarkStart w:id="34" w:name="_Hlk87951385"/>
      <w:r w:rsidRPr="005E4CCF">
        <w:rPr>
          <w:sz w:val="22"/>
          <w:szCs w:val="22"/>
        </w:rPr>
        <w:t>Ustawy z dnia 25 sierpnia 2006 r. o systemie monitorowania i kontrolowania jakości paliw (Dz. U. z 202</w:t>
      </w:r>
      <w:r w:rsidR="001A0415">
        <w:rPr>
          <w:sz w:val="22"/>
          <w:szCs w:val="22"/>
        </w:rPr>
        <w:t>5</w:t>
      </w:r>
      <w:r w:rsidRPr="005E4CCF">
        <w:rPr>
          <w:sz w:val="22"/>
          <w:szCs w:val="22"/>
        </w:rPr>
        <w:t xml:space="preserve"> r. poz. </w:t>
      </w:r>
      <w:r w:rsidR="001A0415">
        <w:rPr>
          <w:sz w:val="22"/>
          <w:szCs w:val="22"/>
        </w:rPr>
        <w:t>1529</w:t>
      </w:r>
      <w:r w:rsidRPr="005E4CCF">
        <w:rPr>
          <w:sz w:val="22"/>
          <w:szCs w:val="22"/>
        </w:rPr>
        <w:t xml:space="preserve"> tekst jednolity</w:t>
      </w:r>
      <w:r w:rsidR="001A0415">
        <w:rPr>
          <w:sz w:val="22"/>
          <w:szCs w:val="22"/>
        </w:rPr>
        <w:t>)</w:t>
      </w:r>
    </w:p>
    <w:p w14:paraId="60270791" w14:textId="77777777" w:rsidR="005E4CCF" w:rsidRPr="005E4CCF" w:rsidRDefault="005E4CCF">
      <w:pPr>
        <w:numPr>
          <w:ilvl w:val="0"/>
          <w:numId w:val="80"/>
        </w:numPr>
        <w:tabs>
          <w:tab w:val="clear" w:pos="720"/>
          <w:tab w:val="num" w:pos="1134"/>
        </w:tabs>
        <w:ind w:left="1134" w:hanging="283"/>
        <w:jc w:val="both"/>
        <w:rPr>
          <w:sz w:val="22"/>
          <w:szCs w:val="22"/>
        </w:rPr>
      </w:pPr>
      <w:r w:rsidRPr="005E4CCF">
        <w:rPr>
          <w:bCs/>
          <w:sz w:val="22"/>
          <w:szCs w:val="22"/>
        </w:rPr>
        <w:t>Rozporządzenia Ministra Klimatu i Środowiska z dnia 26.06.2024r. (Dz.U. z 2024 poz. 1018) w sprawie wymagań jakościowych dla paliw ciekłych.</w:t>
      </w:r>
    </w:p>
    <w:bookmarkEnd w:id="34"/>
    <w:p w14:paraId="545A4115" w14:textId="77777777" w:rsidR="005E4CCF" w:rsidRPr="005E4CCF" w:rsidRDefault="005E4CCF">
      <w:pPr>
        <w:numPr>
          <w:ilvl w:val="0"/>
          <w:numId w:val="79"/>
        </w:numPr>
        <w:jc w:val="both"/>
        <w:rPr>
          <w:sz w:val="22"/>
          <w:szCs w:val="22"/>
        </w:rPr>
      </w:pPr>
      <w:r w:rsidRPr="005E4CCF">
        <w:rPr>
          <w:sz w:val="22"/>
          <w:szCs w:val="22"/>
        </w:rPr>
        <w:t>Dostawy oleju będą spełniać wymagania:</w:t>
      </w:r>
    </w:p>
    <w:p w14:paraId="257FA2B0" w14:textId="77777777" w:rsidR="005E4CCF" w:rsidRPr="005E4CCF" w:rsidRDefault="005E4CCF">
      <w:pPr>
        <w:numPr>
          <w:ilvl w:val="0"/>
          <w:numId w:val="74"/>
        </w:numPr>
        <w:tabs>
          <w:tab w:val="left" w:pos="709"/>
          <w:tab w:val="left" w:pos="1134"/>
        </w:tabs>
        <w:ind w:left="1134" w:hanging="283"/>
        <w:jc w:val="both"/>
        <w:rPr>
          <w:sz w:val="22"/>
          <w:szCs w:val="22"/>
        </w:rPr>
      </w:pPr>
      <w:r w:rsidRPr="005E4CCF">
        <w:rPr>
          <w:sz w:val="22"/>
          <w:szCs w:val="22"/>
        </w:rPr>
        <w:t xml:space="preserve">Ustawy z dnia 9 marca 2017 roku o systemie monitorowania drogowego i kolejowego przewozu towarów oraz obrotu paliwami opałowymi (Dz. U. z 2017 r., poz. 708 z </w:t>
      </w:r>
      <w:proofErr w:type="spellStart"/>
      <w:r w:rsidRPr="005E4CCF">
        <w:rPr>
          <w:sz w:val="22"/>
          <w:szCs w:val="22"/>
        </w:rPr>
        <w:t>późn</w:t>
      </w:r>
      <w:proofErr w:type="spellEnd"/>
      <w:r w:rsidRPr="005E4CCF">
        <w:rPr>
          <w:sz w:val="22"/>
          <w:szCs w:val="22"/>
        </w:rPr>
        <w:t>. zm.).</w:t>
      </w:r>
    </w:p>
    <w:p w14:paraId="5B367A57" w14:textId="77777777" w:rsidR="005E4CCF" w:rsidRPr="005E4CCF" w:rsidRDefault="005E4CCF" w:rsidP="00357145">
      <w:pPr>
        <w:jc w:val="both"/>
        <w:rPr>
          <w:b/>
          <w:sz w:val="22"/>
          <w:szCs w:val="22"/>
        </w:rPr>
      </w:pPr>
    </w:p>
    <w:p w14:paraId="1C7DA51D" w14:textId="77777777" w:rsidR="0035712B" w:rsidRPr="001E228B" w:rsidRDefault="0035712B">
      <w:pPr>
        <w:numPr>
          <w:ilvl w:val="0"/>
          <w:numId w:val="65"/>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39364A82" w14:textId="77777777" w:rsidR="005E4CCF" w:rsidRDefault="005E4CCF" w:rsidP="005E4CCF">
      <w:pPr>
        <w:pStyle w:val="Akapitzlist"/>
        <w:jc w:val="both"/>
        <w:rPr>
          <w:color w:val="EE0000"/>
          <w:sz w:val="22"/>
          <w:szCs w:val="22"/>
        </w:rPr>
      </w:pPr>
    </w:p>
    <w:p w14:paraId="5C12756B" w14:textId="4413732C" w:rsidR="005E4CCF" w:rsidRPr="005E4CCF" w:rsidRDefault="005E4CCF" w:rsidP="005E4CCF">
      <w:pPr>
        <w:pStyle w:val="Akapitzlist"/>
        <w:ind w:hanging="436"/>
        <w:jc w:val="both"/>
        <w:rPr>
          <w:b/>
          <w:i/>
          <w:szCs w:val="22"/>
        </w:rPr>
      </w:pPr>
      <w:r w:rsidRPr="005E4CCF">
        <w:rPr>
          <w:sz w:val="22"/>
          <w:szCs w:val="22"/>
        </w:rPr>
        <w:t>1. Karta charakterystyki oleju napędowego zgodnie z Rozporządzeniem 2020/878.</w:t>
      </w:r>
    </w:p>
    <w:p w14:paraId="722CE705" w14:textId="22E23B87" w:rsidR="0035712B" w:rsidRPr="005E1E61" w:rsidRDefault="0035712B" w:rsidP="00357145">
      <w:pPr>
        <w:autoSpaceDE w:val="0"/>
        <w:autoSpaceDN w:val="0"/>
        <w:adjustRightInd w:val="0"/>
        <w:ind w:left="709"/>
        <w:rPr>
          <w:color w:val="FF0000"/>
          <w:sz w:val="22"/>
        </w:rPr>
      </w:pPr>
    </w:p>
    <w:p w14:paraId="3FA78D1F" w14:textId="77777777" w:rsidR="0035712B" w:rsidRPr="005E1E61" w:rsidRDefault="0035712B" w:rsidP="00357145">
      <w:pPr>
        <w:autoSpaceDE w:val="0"/>
        <w:autoSpaceDN w:val="0"/>
        <w:adjustRightInd w:val="0"/>
        <w:jc w:val="both"/>
        <w:rPr>
          <w:b/>
          <w:sz w:val="22"/>
          <w:szCs w:val="22"/>
        </w:rPr>
      </w:pPr>
    </w:p>
    <w:bookmarkEnd w:id="33"/>
    <w:p w14:paraId="19DDC418" w14:textId="77777777" w:rsidR="0035712B" w:rsidRDefault="0035712B">
      <w:pPr>
        <w:numPr>
          <w:ilvl w:val="0"/>
          <w:numId w:val="65"/>
        </w:numPr>
        <w:ind w:left="284"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pPr>
        <w:numPr>
          <w:ilvl w:val="6"/>
          <w:numId w:val="55"/>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357145">
      <w:pPr>
        <w:ind w:left="709"/>
        <w:jc w:val="both"/>
        <w:rPr>
          <w:sz w:val="22"/>
          <w:szCs w:val="22"/>
        </w:rPr>
      </w:pPr>
    </w:p>
    <w:tbl>
      <w:tblPr>
        <w:tblpPr w:leftFromText="141" w:rightFromText="141" w:vertAnchor="text" w:horzAnchor="margin" w:tblpXSpec="center" w:tblpY="30"/>
        <w:tblW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3544"/>
        <w:gridCol w:w="4049"/>
      </w:tblGrid>
      <w:tr w:rsidR="005E4CCF" w:rsidRPr="005E4CCF" w14:paraId="6DF8E5C5" w14:textId="77777777" w:rsidTr="005E4CCF">
        <w:trPr>
          <w:tblHeader/>
        </w:trPr>
        <w:tc>
          <w:tcPr>
            <w:tcW w:w="846" w:type="dxa"/>
            <w:vAlign w:val="center"/>
          </w:tcPr>
          <w:p w14:paraId="448A9360" w14:textId="76F0ECA9" w:rsidR="005E4CCF" w:rsidRPr="005E4CCF" w:rsidRDefault="005E4CCF" w:rsidP="005E4CCF">
            <w:pPr>
              <w:jc w:val="center"/>
              <w:rPr>
                <w:b/>
                <w:sz w:val="18"/>
                <w:szCs w:val="18"/>
              </w:rPr>
            </w:pPr>
            <w:r w:rsidRPr="005E4CCF">
              <w:rPr>
                <w:b/>
                <w:sz w:val="18"/>
                <w:szCs w:val="18"/>
              </w:rPr>
              <w:t>Zadanie</w:t>
            </w:r>
          </w:p>
        </w:tc>
        <w:tc>
          <w:tcPr>
            <w:tcW w:w="3544" w:type="dxa"/>
            <w:vAlign w:val="center"/>
          </w:tcPr>
          <w:p w14:paraId="13449EC6" w14:textId="77777777" w:rsidR="005E4CCF" w:rsidRPr="005E4CCF" w:rsidRDefault="005E4CCF" w:rsidP="005E4CCF">
            <w:pPr>
              <w:jc w:val="center"/>
              <w:rPr>
                <w:b/>
                <w:sz w:val="18"/>
                <w:szCs w:val="18"/>
              </w:rPr>
            </w:pPr>
            <w:r w:rsidRPr="005E4CCF">
              <w:rPr>
                <w:b/>
                <w:sz w:val="18"/>
                <w:szCs w:val="18"/>
              </w:rPr>
              <w:t>Nazwa handlowa (jeżeli dotyczy)</w:t>
            </w:r>
          </w:p>
        </w:tc>
        <w:tc>
          <w:tcPr>
            <w:tcW w:w="4049" w:type="dxa"/>
            <w:vAlign w:val="center"/>
          </w:tcPr>
          <w:p w14:paraId="4A8BBDB0" w14:textId="77777777" w:rsidR="005E4CCF" w:rsidRPr="005E4CCF" w:rsidRDefault="005E4CCF" w:rsidP="005E4CCF">
            <w:pPr>
              <w:jc w:val="center"/>
              <w:rPr>
                <w:b/>
                <w:sz w:val="18"/>
                <w:szCs w:val="18"/>
              </w:rPr>
            </w:pPr>
            <w:r w:rsidRPr="005E4CCF">
              <w:rPr>
                <w:b/>
                <w:sz w:val="18"/>
                <w:szCs w:val="18"/>
              </w:rPr>
              <w:t>Producent (nazwa i adres)</w:t>
            </w:r>
          </w:p>
        </w:tc>
      </w:tr>
      <w:tr w:rsidR="005E4CCF" w:rsidRPr="005E4CCF" w14:paraId="55D20A2B" w14:textId="77777777" w:rsidTr="005E4CCF">
        <w:trPr>
          <w:trHeight w:val="777"/>
        </w:trPr>
        <w:tc>
          <w:tcPr>
            <w:tcW w:w="846" w:type="dxa"/>
            <w:vAlign w:val="center"/>
          </w:tcPr>
          <w:p w14:paraId="0093B8CC" w14:textId="13B414EB" w:rsidR="005E4CCF" w:rsidRPr="005E4CCF" w:rsidRDefault="005E4CCF" w:rsidP="005E4CCF">
            <w:pPr>
              <w:jc w:val="center"/>
              <w:rPr>
                <w:b/>
                <w:color w:val="FF0000"/>
                <w:sz w:val="18"/>
                <w:szCs w:val="18"/>
              </w:rPr>
            </w:pPr>
            <w:r w:rsidRPr="005E4CCF">
              <w:rPr>
                <w:b/>
                <w:sz w:val="18"/>
                <w:szCs w:val="18"/>
              </w:rPr>
              <w:t>1</w:t>
            </w:r>
          </w:p>
        </w:tc>
        <w:tc>
          <w:tcPr>
            <w:tcW w:w="3544" w:type="dxa"/>
          </w:tcPr>
          <w:p w14:paraId="3E2511E6" w14:textId="77777777" w:rsidR="005E4CCF" w:rsidRPr="005E4CCF" w:rsidRDefault="005E4CCF" w:rsidP="005E4CCF">
            <w:pPr>
              <w:jc w:val="center"/>
              <w:rPr>
                <w:b/>
                <w:color w:val="FF0000"/>
                <w:sz w:val="18"/>
                <w:szCs w:val="18"/>
              </w:rPr>
            </w:pPr>
          </w:p>
        </w:tc>
        <w:tc>
          <w:tcPr>
            <w:tcW w:w="4049" w:type="dxa"/>
          </w:tcPr>
          <w:p w14:paraId="2F2C6957" w14:textId="77777777" w:rsidR="005E4CCF" w:rsidRPr="005E4CCF" w:rsidRDefault="005E4CCF" w:rsidP="005E4CCF">
            <w:pPr>
              <w:jc w:val="center"/>
              <w:rPr>
                <w:b/>
                <w:color w:val="FF0000"/>
                <w:sz w:val="18"/>
                <w:szCs w:val="18"/>
              </w:rPr>
            </w:pPr>
          </w:p>
        </w:tc>
      </w:tr>
    </w:tbl>
    <w:p w14:paraId="0BBD1934" w14:textId="77777777" w:rsidR="0035712B" w:rsidRDefault="0035712B" w:rsidP="00357145">
      <w:pPr>
        <w:ind w:left="709"/>
        <w:jc w:val="both"/>
        <w:rPr>
          <w:sz w:val="22"/>
          <w:szCs w:val="22"/>
        </w:rPr>
      </w:pPr>
    </w:p>
    <w:p w14:paraId="45230351" w14:textId="77777777" w:rsidR="005E4CCF" w:rsidRPr="005E4CCF" w:rsidRDefault="005E4CCF">
      <w:pPr>
        <w:numPr>
          <w:ilvl w:val="6"/>
          <w:numId w:val="55"/>
        </w:numPr>
        <w:ind w:left="709" w:hanging="425"/>
        <w:jc w:val="both"/>
        <w:rPr>
          <w:sz w:val="22"/>
          <w:szCs w:val="22"/>
        </w:rPr>
      </w:pPr>
      <w:r w:rsidRPr="005E4CCF">
        <w:rPr>
          <w:b/>
          <w:sz w:val="22"/>
          <w:szCs w:val="22"/>
        </w:rPr>
        <w:t>Oświadczam,</w:t>
      </w:r>
      <w:r w:rsidRPr="005E4CCF">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6B431875" w14:textId="77777777" w:rsidR="005E4CCF" w:rsidRPr="005E4CCF" w:rsidRDefault="005E4CCF" w:rsidP="005E4CCF">
      <w:pPr>
        <w:ind w:left="709"/>
        <w:jc w:val="both"/>
        <w:rPr>
          <w:sz w:val="22"/>
          <w:szCs w:val="22"/>
        </w:rPr>
      </w:pPr>
    </w:p>
    <w:p w14:paraId="080E3F23" w14:textId="77777777" w:rsidR="005E4CCF" w:rsidRPr="005E4CCF" w:rsidRDefault="005E4CCF">
      <w:pPr>
        <w:numPr>
          <w:ilvl w:val="6"/>
          <w:numId w:val="55"/>
        </w:numPr>
        <w:ind w:left="709" w:hanging="425"/>
        <w:jc w:val="both"/>
        <w:rPr>
          <w:sz w:val="22"/>
          <w:szCs w:val="22"/>
        </w:rPr>
      </w:pPr>
      <w:r w:rsidRPr="005E4CCF">
        <w:rPr>
          <w:b/>
          <w:sz w:val="22"/>
          <w:szCs w:val="22"/>
        </w:rPr>
        <w:lastRenderedPageBreak/>
        <w:t>Oświadczam</w:t>
      </w:r>
      <w:r w:rsidRPr="005E4CCF">
        <w:rPr>
          <w:sz w:val="22"/>
          <w:szCs w:val="22"/>
        </w:rPr>
        <w:t>, że zapoznałem się z „</w:t>
      </w:r>
      <w:r w:rsidRPr="005E4CCF">
        <w:rPr>
          <w:i/>
          <w:sz w:val="22"/>
          <w:szCs w:val="22"/>
        </w:rPr>
        <w:t xml:space="preserve">Instrukcja odbioru, przyjmowania, rozliczania, ewidencji oraz zużycia olej napędowego w Oddziałach Polskiej Grupy Górniczej S.A. w temperaturze </w:t>
      </w:r>
      <w:r w:rsidRPr="005E4CCF">
        <w:rPr>
          <w:i/>
          <w:sz w:val="22"/>
          <w:szCs w:val="22"/>
        </w:rPr>
        <w:br/>
        <w:t xml:space="preserve">+ 15 </w:t>
      </w:r>
      <w:r w:rsidRPr="005E4CCF">
        <w:rPr>
          <w:i/>
          <w:sz w:val="22"/>
          <w:szCs w:val="22"/>
          <w:vertAlign w:val="superscript"/>
        </w:rPr>
        <w:t>0</w:t>
      </w:r>
      <w:r w:rsidRPr="005E4CCF">
        <w:rPr>
          <w:i/>
          <w:sz w:val="22"/>
          <w:szCs w:val="22"/>
        </w:rPr>
        <w:t xml:space="preserve">C”. </w:t>
      </w:r>
    </w:p>
    <w:p w14:paraId="2598D44B" w14:textId="77777777" w:rsidR="005E4CCF" w:rsidRPr="005E4CCF" w:rsidRDefault="005E4CCF" w:rsidP="005E4CCF">
      <w:pPr>
        <w:ind w:left="709"/>
        <w:jc w:val="both"/>
        <w:rPr>
          <w:sz w:val="22"/>
          <w:szCs w:val="22"/>
        </w:rPr>
      </w:pPr>
    </w:p>
    <w:p w14:paraId="73150C06" w14:textId="77777777" w:rsidR="005E4CCF" w:rsidRPr="005E4CCF" w:rsidRDefault="005E4CCF">
      <w:pPr>
        <w:numPr>
          <w:ilvl w:val="6"/>
          <w:numId w:val="55"/>
        </w:numPr>
        <w:ind w:left="709" w:hanging="425"/>
        <w:jc w:val="both"/>
        <w:rPr>
          <w:sz w:val="22"/>
          <w:szCs w:val="22"/>
        </w:rPr>
      </w:pPr>
      <w:r w:rsidRPr="005E4CCF">
        <w:rPr>
          <w:bCs/>
          <w:sz w:val="22"/>
        </w:rPr>
        <w:t xml:space="preserve">Oświadczam, </w:t>
      </w:r>
      <w:r w:rsidRPr="005E4CCF">
        <w:rPr>
          <w:sz w:val="22"/>
        </w:rPr>
        <w:t xml:space="preserve">że oferowany towar spełnia wymagania prawa polskiego i Unii Europejskiej </w:t>
      </w:r>
      <w:r w:rsidRPr="005E4CCF">
        <w:rPr>
          <w:sz w:val="22"/>
        </w:rPr>
        <w:br/>
        <w:t>w zakresie wprowadzenia na rynek.</w:t>
      </w:r>
    </w:p>
    <w:p w14:paraId="097B26AA" w14:textId="77777777" w:rsidR="005E4CCF" w:rsidRPr="005E4CCF" w:rsidRDefault="005E4CCF" w:rsidP="005E4CCF">
      <w:pPr>
        <w:pStyle w:val="Akapitzlist"/>
        <w:rPr>
          <w:sz w:val="22"/>
          <w:szCs w:val="22"/>
        </w:rPr>
      </w:pPr>
    </w:p>
    <w:p w14:paraId="5486EB33" w14:textId="77777777" w:rsidR="005E4CCF" w:rsidRPr="005E4CCF" w:rsidRDefault="005E4CCF">
      <w:pPr>
        <w:numPr>
          <w:ilvl w:val="6"/>
          <w:numId w:val="55"/>
        </w:numPr>
        <w:ind w:left="567" w:hanging="283"/>
        <w:jc w:val="both"/>
        <w:rPr>
          <w:sz w:val="22"/>
          <w:szCs w:val="22"/>
        </w:rPr>
      </w:pPr>
      <w:r w:rsidRPr="005E4CCF">
        <w:rPr>
          <w:b/>
          <w:sz w:val="22"/>
          <w:szCs w:val="22"/>
        </w:rPr>
        <w:t>Oświadczam,</w:t>
      </w:r>
      <w:r w:rsidRPr="005E4CCF">
        <w:rPr>
          <w:sz w:val="22"/>
          <w:szCs w:val="22"/>
        </w:rPr>
        <w:t xml:space="preserve"> że informacje znajdujące się w pliku ……</w:t>
      </w:r>
      <w:proofErr w:type="gramStart"/>
      <w:r w:rsidRPr="005E4CCF">
        <w:rPr>
          <w:sz w:val="22"/>
          <w:szCs w:val="22"/>
        </w:rPr>
        <w:t>…….</w:t>
      </w:r>
      <w:proofErr w:type="gramEnd"/>
      <w:r w:rsidRPr="005E4CCF">
        <w:rPr>
          <w:sz w:val="22"/>
          <w:szCs w:val="22"/>
        </w:rPr>
        <w:t>……………</w:t>
      </w:r>
      <w:proofErr w:type="gramStart"/>
      <w:r w:rsidRPr="005E4CCF">
        <w:rPr>
          <w:sz w:val="22"/>
          <w:szCs w:val="22"/>
        </w:rPr>
        <w:t>…….</w:t>
      </w:r>
      <w:proofErr w:type="gramEnd"/>
      <w:r w:rsidRPr="005E4CCF">
        <w:rPr>
          <w:sz w:val="22"/>
          <w:szCs w:val="22"/>
        </w:rPr>
        <w:t xml:space="preserve">.……… </w:t>
      </w:r>
    </w:p>
    <w:p w14:paraId="56F9DA25" w14:textId="77777777" w:rsidR="005E4CCF" w:rsidRPr="005E4CCF" w:rsidRDefault="005E4CCF" w:rsidP="005E4CCF">
      <w:pPr>
        <w:ind w:left="709"/>
        <w:jc w:val="both"/>
        <w:rPr>
          <w:i/>
          <w:sz w:val="22"/>
          <w:szCs w:val="22"/>
        </w:rPr>
      </w:pPr>
      <w:r w:rsidRPr="005E4CCF">
        <w:rPr>
          <w:b/>
          <w:i/>
          <w:sz w:val="22"/>
          <w:szCs w:val="22"/>
        </w:rPr>
        <w:t xml:space="preserve">                                                                              </w:t>
      </w:r>
      <w:r w:rsidRPr="005E4CCF">
        <w:rPr>
          <w:i/>
          <w:sz w:val="22"/>
          <w:szCs w:val="22"/>
        </w:rPr>
        <w:t>(nazwa pliku dołączonego do oferty)</w:t>
      </w:r>
    </w:p>
    <w:p w14:paraId="4A329662" w14:textId="77777777" w:rsidR="005E4CCF" w:rsidRPr="005E4CCF" w:rsidRDefault="005E4CCF" w:rsidP="005E4CCF">
      <w:pPr>
        <w:ind w:left="709"/>
        <w:jc w:val="both"/>
        <w:rPr>
          <w:i/>
          <w:sz w:val="22"/>
          <w:szCs w:val="22"/>
        </w:rPr>
      </w:pPr>
    </w:p>
    <w:p w14:paraId="11BFF862" w14:textId="77777777" w:rsidR="005E4CCF" w:rsidRPr="005E4CCF" w:rsidRDefault="005E4CCF" w:rsidP="005E4CCF">
      <w:pPr>
        <w:ind w:left="709"/>
        <w:jc w:val="both"/>
        <w:rPr>
          <w:sz w:val="22"/>
          <w:szCs w:val="22"/>
        </w:rPr>
      </w:pPr>
      <w:r w:rsidRPr="005E4CCF">
        <w:rPr>
          <w:sz w:val="22"/>
          <w:szCs w:val="22"/>
        </w:rPr>
        <w:t xml:space="preserve">stanowią informacje będące </w:t>
      </w:r>
      <w:r w:rsidRPr="005E4CCF">
        <w:rPr>
          <w:b/>
          <w:sz w:val="22"/>
          <w:szCs w:val="22"/>
        </w:rPr>
        <w:t>tajemnicą przedsiębiorstwa</w:t>
      </w:r>
      <w:r w:rsidRPr="005E4CCF">
        <w:rPr>
          <w:sz w:val="22"/>
          <w:szCs w:val="22"/>
        </w:rPr>
        <w:t xml:space="preserve"> w rozumieniu przepisów Ustawy z dnia 16 kwietnia 1993 roku o zwalczaniu nieuczciwej konkurencji, tj. spełniają </w:t>
      </w:r>
      <w:r w:rsidRPr="005E4CCF">
        <w:rPr>
          <w:b/>
          <w:sz w:val="22"/>
          <w:szCs w:val="22"/>
        </w:rPr>
        <w:t>łącznie</w:t>
      </w:r>
      <w:r w:rsidRPr="005E4CCF">
        <w:rPr>
          <w:sz w:val="22"/>
          <w:szCs w:val="22"/>
        </w:rPr>
        <w:t xml:space="preserve"> trzy warunki:</w:t>
      </w:r>
    </w:p>
    <w:p w14:paraId="0CA885B8" w14:textId="77777777" w:rsidR="005E4CCF" w:rsidRPr="005E4CCF" w:rsidRDefault="005E4CCF">
      <w:pPr>
        <w:numPr>
          <w:ilvl w:val="0"/>
          <w:numId w:val="66"/>
        </w:numPr>
        <w:tabs>
          <w:tab w:val="clear" w:pos="720"/>
          <w:tab w:val="num" w:pos="993"/>
        </w:tabs>
        <w:ind w:left="993" w:hanging="284"/>
        <w:jc w:val="both"/>
        <w:rPr>
          <w:sz w:val="22"/>
          <w:szCs w:val="22"/>
        </w:rPr>
      </w:pPr>
      <w:r w:rsidRPr="005E4CCF">
        <w:rPr>
          <w:sz w:val="22"/>
          <w:szCs w:val="22"/>
        </w:rPr>
        <w:t>informacja ma charakter …………</w:t>
      </w:r>
      <w:proofErr w:type="gramStart"/>
      <w:r w:rsidRPr="005E4CCF">
        <w:rPr>
          <w:sz w:val="22"/>
          <w:szCs w:val="22"/>
        </w:rPr>
        <w:t>…….</w:t>
      </w:r>
      <w:proofErr w:type="gramEnd"/>
      <w:r w:rsidRPr="005E4CCF">
        <w:rPr>
          <w:sz w:val="22"/>
          <w:szCs w:val="22"/>
        </w:rPr>
        <w:t>. (techniczny, technologiczny, organizacyjny przedsiębiorstwa lub posiada wartość gospodarczą),</w:t>
      </w:r>
    </w:p>
    <w:p w14:paraId="381EAD93" w14:textId="77777777" w:rsidR="005E4CCF" w:rsidRPr="005E4CCF" w:rsidRDefault="005E4CCF">
      <w:pPr>
        <w:numPr>
          <w:ilvl w:val="0"/>
          <w:numId w:val="66"/>
        </w:numPr>
        <w:tabs>
          <w:tab w:val="clear" w:pos="720"/>
          <w:tab w:val="num" w:pos="993"/>
        </w:tabs>
        <w:ind w:left="993" w:hanging="284"/>
        <w:jc w:val="both"/>
        <w:rPr>
          <w:sz w:val="22"/>
          <w:szCs w:val="22"/>
        </w:rPr>
      </w:pPr>
      <w:r w:rsidRPr="005E4CCF">
        <w:rPr>
          <w:sz w:val="22"/>
          <w:szCs w:val="22"/>
        </w:rPr>
        <w:t>nie została ujawniona do wiadomości publicznej,</w:t>
      </w:r>
    </w:p>
    <w:p w14:paraId="0BF5B00E" w14:textId="77777777" w:rsidR="005E4CCF" w:rsidRPr="005E4CCF" w:rsidRDefault="005E4CCF">
      <w:pPr>
        <w:numPr>
          <w:ilvl w:val="0"/>
          <w:numId w:val="66"/>
        </w:numPr>
        <w:tabs>
          <w:tab w:val="clear" w:pos="720"/>
          <w:tab w:val="num" w:pos="993"/>
        </w:tabs>
        <w:ind w:left="993" w:hanging="284"/>
        <w:jc w:val="both"/>
        <w:rPr>
          <w:sz w:val="22"/>
          <w:szCs w:val="22"/>
        </w:rPr>
      </w:pPr>
      <w:r w:rsidRPr="005E4CCF">
        <w:rPr>
          <w:sz w:val="22"/>
          <w:szCs w:val="22"/>
        </w:rPr>
        <w:t>podjęto w stosunku do niej niezbędne działania w celu zachowania poufności.</w:t>
      </w:r>
    </w:p>
    <w:p w14:paraId="6B6FBFC8" w14:textId="77777777" w:rsidR="005E4CCF" w:rsidRPr="005E4CCF" w:rsidRDefault="005E4CCF" w:rsidP="005E4CCF">
      <w:pPr>
        <w:ind w:left="709"/>
        <w:jc w:val="both"/>
        <w:rPr>
          <w:sz w:val="22"/>
          <w:szCs w:val="22"/>
        </w:rPr>
      </w:pPr>
      <w:r w:rsidRPr="005E4CCF">
        <w:rPr>
          <w:sz w:val="22"/>
          <w:szCs w:val="22"/>
        </w:rPr>
        <w:t>Faktyczne okoliczności potwierdzające zasadność objęcia informacji tajemnicą przedsiębiorstwa:</w:t>
      </w:r>
    </w:p>
    <w:p w14:paraId="391D4C6D" w14:textId="77777777" w:rsidR="005E4CCF" w:rsidRPr="005E4CCF" w:rsidRDefault="005E4CCF" w:rsidP="005E4CCF">
      <w:pPr>
        <w:ind w:left="709"/>
        <w:rPr>
          <w:sz w:val="22"/>
          <w:szCs w:val="22"/>
        </w:rPr>
      </w:pPr>
    </w:p>
    <w:p w14:paraId="3409B350" w14:textId="77777777" w:rsidR="005E4CCF" w:rsidRPr="005E4CCF" w:rsidRDefault="005E4CCF" w:rsidP="005E4CCF">
      <w:pPr>
        <w:ind w:left="709"/>
        <w:rPr>
          <w:sz w:val="22"/>
          <w:szCs w:val="22"/>
        </w:rPr>
      </w:pPr>
      <w:r w:rsidRPr="005E4CCF">
        <w:rPr>
          <w:sz w:val="22"/>
          <w:szCs w:val="22"/>
        </w:rPr>
        <w:t>Ad. 1 ……………………………………………………………………………………</w:t>
      </w:r>
      <w:proofErr w:type="gramStart"/>
      <w:r w:rsidRPr="005E4CCF">
        <w:rPr>
          <w:sz w:val="22"/>
          <w:szCs w:val="22"/>
        </w:rPr>
        <w:t>…….</w:t>
      </w:r>
      <w:proofErr w:type="gramEnd"/>
      <w:r w:rsidRPr="005E4CCF">
        <w:rPr>
          <w:sz w:val="22"/>
          <w:szCs w:val="22"/>
        </w:rPr>
        <w:t>…</w:t>
      </w:r>
    </w:p>
    <w:p w14:paraId="7330C300" w14:textId="77777777" w:rsidR="005E4CCF" w:rsidRPr="005E4CCF" w:rsidRDefault="005E4CCF" w:rsidP="005E4CCF">
      <w:pPr>
        <w:ind w:left="709"/>
        <w:rPr>
          <w:sz w:val="22"/>
          <w:szCs w:val="22"/>
        </w:rPr>
      </w:pPr>
      <w:r w:rsidRPr="005E4CCF">
        <w:rPr>
          <w:sz w:val="22"/>
          <w:szCs w:val="22"/>
        </w:rPr>
        <w:t>Ad. 2</w:t>
      </w:r>
      <w:proofErr w:type="gramStart"/>
      <w:r w:rsidRPr="005E4CCF">
        <w:rPr>
          <w:sz w:val="22"/>
          <w:szCs w:val="22"/>
        </w:rPr>
        <w:t xml:space="preserve"> ….</w:t>
      </w:r>
      <w:proofErr w:type="gramEnd"/>
      <w:r w:rsidRPr="005E4CCF">
        <w:rPr>
          <w:sz w:val="22"/>
          <w:szCs w:val="22"/>
        </w:rPr>
        <w:t>…………………………………………………………………………………………</w:t>
      </w:r>
    </w:p>
    <w:p w14:paraId="30B5C705" w14:textId="77777777" w:rsidR="005E4CCF" w:rsidRPr="005E4CCF" w:rsidRDefault="005E4CCF" w:rsidP="005E4CCF">
      <w:pPr>
        <w:ind w:left="709"/>
        <w:rPr>
          <w:sz w:val="22"/>
          <w:szCs w:val="22"/>
        </w:rPr>
      </w:pPr>
      <w:r w:rsidRPr="005E4CCF">
        <w:rPr>
          <w:sz w:val="22"/>
          <w:szCs w:val="22"/>
        </w:rPr>
        <w:t>Ad. 3 …………………………………………………………………………………</w:t>
      </w:r>
      <w:proofErr w:type="gramStart"/>
      <w:r w:rsidRPr="005E4CCF">
        <w:rPr>
          <w:sz w:val="22"/>
          <w:szCs w:val="22"/>
        </w:rPr>
        <w:t>…….</w:t>
      </w:r>
      <w:proofErr w:type="gramEnd"/>
      <w:r w:rsidRPr="005E4CCF">
        <w:rPr>
          <w:sz w:val="22"/>
          <w:szCs w:val="22"/>
        </w:rPr>
        <w:t>……</w:t>
      </w:r>
    </w:p>
    <w:p w14:paraId="48A0D392" w14:textId="77777777" w:rsidR="005E4CCF" w:rsidRPr="005E4CCF" w:rsidRDefault="005E4CCF">
      <w:pPr>
        <w:numPr>
          <w:ilvl w:val="6"/>
          <w:numId w:val="55"/>
        </w:numPr>
        <w:spacing w:before="480"/>
        <w:ind w:left="709" w:hanging="425"/>
        <w:jc w:val="both"/>
        <w:rPr>
          <w:b/>
          <w:sz w:val="22"/>
          <w:szCs w:val="22"/>
        </w:rPr>
      </w:pPr>
      <w:r w:rsidRPr="005E4CCF">
        <w:rPr>
          <w:b/>
          <w:sz w:val="22"/>
          <w:szCs w:val="22"/>
        </w:rPr>
        <w:t xml:space="preserve">Oświadczam, że </w:t>
      </w:r>
      <w:r w:rsidRPr="005E4CCF">
        <w:rPr>
          <w:iCs/>
          <w:sz w:val="22"/>
          <w:szCs w:val="22"/>
        </w:rPr>
        <w:t>kwalifikujemy się do kategorii (odpowiednio zaznaczyć):</w:t>
      </w:r>
      <w:r w:rsidRPr="005E4CCF">
        <w:rPr>
          <w:b/>
          <w:sz w:val="22"/>
          <w:szCs w:val="22"/>
        </w:rPr>
        <w:t xml:space="preserve"> </w:t>
      </w:r>
    </w:p>
    <w:p w14:paraId="5CE17030" w14:textId="77777777" w:rsidR="005E4CCF" w:rsidRPr="005E4CCF" w:rsidRDefault="005E4CCF" w:rsidP="005E4CCF">
      <w:pPr>
        <w:ind w:left="709"/>
        <w:rPr>
          <w:sz w:val="22"/>
          <w:szCs w:val="22"/>
        </w:rPr>
      </w:pPr>
    </w:p>
    <w:p w14:paraId="4F99CDB5" w14:textId="77777777" w:rsidR="005E4CCF" w:rsidRPr="005E4CCF" w:rsidRDefault="005E4CCF" w:rsidP="005E4CCF">
      <w:pPr>
        <w:spacing w:line="360" w:lineRule="auto"/>
        <w:ind w:left="709"/>
        <w:rPr>
          <w:sz w:val="22"/>
          <w:szCs w:val="22"/>
        </w:rPr>
      </w:pPr>
      <w:r w:rsidRPr="005E4CCF">
        <w:rPr>
          <w:sz w:val="22"/>
          <w:szCs w:val="22"/>
        </w:rPr>
        <w:sym w:font="Wingdings" w:char="F0A8"/>
      </w:r>
      <w:r w:rsidRPr="005E4CCF">
        <w:rPr>
          <w:sz w:val="22"/>
          <w:szCs w:val="22"/>
        </w:rPr>
        <w:t xml:space="preserve"> - mikroprzedsiębiorstwo</w:t>
      </w:r>
    </w:p>
    <w:p w14:paraId="5A7584A6" w14:textId="77777777" w:rsidR="005E4CCF" w:rsidRPr="005E4CCF" w:rsidRDefault="005E4CCF" w:rsidP="005E4CCF">
      <w:pPr>
        <w:spacing w:line="360" w:lineRule="auto"/>
        <w:ind w:left="709"/>
        <w:rPr>
          <w:sz w:val="22"/>
          <w:szCs w:val="22"/>
        </w:rPr>
      </w:pPr>
      <w:r w:rsidRPr="005E4CCF">
        <w:rPr>
          <w:sz w:val="22"/>
          <w:szCs w:val="22"/>
        </w:rPr>
        <w:sym w:font="Wingdings" w:char="F0A8"/>
      </w:r>
      <w:r w:rsidRPr="005E4CCF">
        <w:rPr>
          <w:sz w:val="22"/>
          <w:szCs w:val="22"/>
        </w:rPr>
        <w:t xml:space="preserve"> - małe przedsiębiorstwo</w:t>
      </w:r>
    </w:p>
    <w:p w14:paraId="696EC3B9" w14:textId="77777777" w:rsidR="005E4CCF" w:rsidRPr="005E4CCF" w:rsidRDefault="005E4CCF" w:rsidP="005E4CCF">
      <w:pPr>
        <w:spacing w:line="360" w:lineRule="auto"/>
        <w:ind w:left="709"/>
        <w:rPr>
          <w:sz w:val="22"/>
          <w:szCs w:val="22"/>
        </w:rPr>
      </w:pPr>
      <w:r w:rsidRPr="005E4CCF">
        <w:rPr>
          <w:sz w:val="22"/>
          <w:szCs w:val="22"/>
        </w:rPr>
        <w:sym w:font="Wingdings" w:char="F0A8"/>
      </w:r>
      <w:r w:rsidRPr="005E4CCF">
        <w:rPr>
          <w:sz w:val="22"/>
          <w:szCs w:val="22"/>
        </w:rPr>
        <w:t xml:space="preserve"> - średnie przedsiębiorstwo</w:t>
      </w:r>
    </w:p>
    <w:p w14:paraId="59576DDE" w14:textId="77777777" w:rsidR="005E4CCF" w:rsidRPr="005E4CCF" w:rsidRDefault="005E4CCF" w:rsidP="005E4CCF">
      <w:pPr>
        <w:spacing w:line="360" w:lineRule="auto"/>
        <w:ind w:left="709"/>
        <w:rPr>
          <w:sz w:val="22"/>
          <w:szCs w:val="22"/>
        </w:rPr>
      </w:pPr>
      <w:r w:rsidRPr="005E4CCF">
        <w:rPr>
          <w:sz w:val="22"/>
          <w:szCs w:val="22"/>
        </w:rPr>
        <w:sym w:font="Wingdings" w:char="F0A8"/>
      </w:r>
      <w:r w:rsidRPr="005E4CCF">
        <w:rPr>
          <w:sz w:val="22"/>
          <w:szCs w:val="22"/>
        </w:rPr>
        <w:t xml:space="preserve"> - duże przedsiębiorstwo</w:t>
      </w:r>
    </w:p>
    <w:p w14:paraId="0A1EB970" w14:textId="77777777" w:rsidR="005E4CCF" w:rsidRPr="005E4CCF" w:rsidRDefault="005E4CCF" w:rsidP="005E4CCF">
      <w:pPr>
        <w:spacing w:line="360" w:lineRule="auto"/>
        <w:ind w:left="709"/>
        <w:rPr>
          <w:sz w:val="22"/>
          <w:szCs w:val="22"/>
        </w:rPr>
      </w:pPr>
      <w:r w:rsidRPr="005E4CCF">
        <w:rPr>
          <w:sz w:val="22"/>
          <w:szCs w:val="22"/>
        </w:rPr>
        <w:sym w:font="Wingdings" w:char="F0A8"/>
      </w:r>
      <w:r w:rsidRPr="005E4CCF">
        <w:rPr>
          <w:sz w:val="22"/>
          <w:szCs w:val="22"/>
        </w:rPr>
        <w:t xml:space="preserve"> - jednoosobowa działalność gospodarcza</w:t>
      </w:r>
    </w:p>
    <w:p w14:paraId="57BCC4B8" w14:textId="77777777" w:rsidR="005E4CCF" w:rsidRPr="005E4CCF" w:rsidRDefault="005E4CCF" w:rsidP="005E4CCF">
      <w:pPr>
        <w:spacing w:line="360" w:lineRule="auto"/>
        <w:ind w:left="709"/>
        <w:rPr>
          <w:sz w:val="22"/>
          <w:szCs w:val="22"/>
        </w:rPr>
      </w:pPr>
      <w:r w:rsidRPr="005E4CCF">
        <w:rPr>
          <w:sz w:val="22"/>
          <w:szCs w:val="22"/>
        </w:rPr>
        <w:sym w:font="Wingdings" w:char="F0A8"/>
      </w:r>
      <w:r w:rsidRPr="005E4CCF">
        <w:rPr>
          <w:sz w:val="22"/>
          <w:szCs w:val="22"/>
        </w:rPr>
        <w:t xml:space="preserve"> - inny rodzaj</w:t>
      </w:r>
    </w:p>
    <w:p w14:paraId="58CB1913" w14:textId="77777777" w:rsidR="005E4CCF" w:rsidRPr="005E4CCF" w:rsidRDefault="005E4CCF" w:rsidP="00357145">
      <w:pPr>
        <w:jc w:val="right"/>
        <w:rPr>
          <w:b/>
          <w:bCs/>
          <w:sz w:val="22"/>
          <w:szCs w:val="22"/>
        </w:rPr>
      </w:pPr>
    </w:p>
    <w:p w14:paraId="163CDE4A" w14:textId="77777777" w:rsidR="005E4CCF" w:rsidRDefault="005E4CCF" w:rsidP="00357145">
      <w:pPr>
        <w:jc w:val="right"/>
        <w:rPr>
          <w:b/>
          <w:bCs/>
          <w:sz w:val="22"/>
          <w:szCs w:val="22"/>
        </w:rPr>
      </w:pPr>
    </w:p>
    <w:p w14:paraId="058D5E05" w14:textId="77777777" w:rsidR="005E4CCF" w:rsidRDefault="005E4CCF" w:rsidP="00357145">
      <w:pPr>
        <w:jc w:val="right"/>
        <w:rPr>
          <w:b/>
          <w:bCs/>
          <w:sz w:val="22"/>
          <w:szCs w:val="22"/>
        </w:rPr>
      </w:pPr>
    </w:p>
    <w:p w14:paraId="492FB267" w14:textId="77777777" w:rsidR="005E4CCF" w:rsidRDefault="005E4CCF" w:rsidP="00357145">
      <w:pPr>
        <w:jc w:val="right"/>
        <w:rPr>
          <w:b/>
          <w:bCs/>
          <w:sz w:val="22"/>
          <w:szCs w:val="22"/>
        </w:rPr>
      </w:pPr>
    </w:p>
    <w:p w14:paraId="222CBB5B" w14:textId="77777777" w:rsidR="005E4CCF" w:rsidRDefault="005E4CCF" w:rsidP="00357145">
      <w:pPr>
        <w:jc w:val="right"/>
        <w:rPr>
          <w:b/>
          <w:bCs/>
          <w:sz w:val="22"/>
          <w:szCs w:val="22"/>
        </w:rPr>
      </w:pPr>
    </w:p>
    <w:p w14:paraId="41E5ADEB" w14:textId="77777777" w:rsidR="005E4CCF" w:rsidRDefault="005E4CCF" w:rsidP="00357145">
      <w:pPr>
        <w:jc w:val="right"/>
        <w:rPr>
          <w:b/>
          <w:bCs/>
          <w:sz w:val="22"/>
          <w:szCs w:val="22"/>
        </w:rPr>
      </w:pPr>
    </w:p>
    <w:p w14:paraId="7D7B3E2B" w14:textId="77777777" w:rsidR="005E4CCF" w:rsidRDefault="005E4CCF" w:rsidP="00357145">
      <w:pPr>
        <w:jc w:val="right"/>
        <w:rPr>
          <w:b/>
          <w:bCs/>
          <w:sz w:val="22"/>
          <w:szCs w:val="22"/>
        </w:rPr>
      </w:pPr>
    </w:p>
    <w:p w14:paraId="16A94121" w14:textId="77777777" w:rsidR="005E4CCF" w:rsidRDefault="005E4CCF" w:rsidP="00357145">
      <w:pPr>
        <w:jc w:val="right"/>
        <w:rPr>
          <w:b/>
          <w:bCs/>
          <w:sz w:val="22"/>
          <w:szCs w:val="22"/>
        </w:rPr>
      </w:pPr>
    </w:p>
    <w:p w14:paraId="4F28926B" w14:textId="77777777" w:rsidR="005E4CCF" w:rsidRDefault="005E4CCF" w:rsidP="00357145">
      <w:pPr>
        <w:jc w:val="right"/>
        <w:rPr>
          <w:b/>
          <w:bCs/>
          <w:sz w:val="22"/>
          <w:szCs w:val="22"/>
        </w:rPr>
      </w:pPr>
    </w:p>
    <w:p w14:paraId="469D5660" w14:textId="77777777" w:rsidR="005E4CCF" w:rsidRDefault="005E4CCF" w:rsidP="00357145">
      <w:pPr>
        <w:jc w:val="right"/>
        <w:rPr>
          <w:b/>
          <w:bCs/>
          <w:sz w:val="22"/>
          <w:szCs w:val="22"/>
        </w:rPr>
      </w:pPr>
    </w:p>
    <w:p w14:paraId="43C4C719" w14:textId="77777777" w:rsidR="005E4CCF" w:rsidRDefault="005E4CCF" w:rsidP="00357145">
      <w:pPr>
        <w:jc w:val="right"/>
        <w:rPr>
          <w:b/>
          <w:bCs/>
          <w:sz w:val="22"/>
          <w:szCs w:val="22"/>
        </w:rPr>
      </w:pPr>
    </w:p>
    <w:p w14:paraId="5EE4875E" w14:textId="77777777" w:rsidR="005E4CCF" w:rsidRDefault="005E4CCF" w:rsidP="00357145">
      <w:pPr>
        <w:jc w:val="right"/>
        <w:rPr>
          <w:b/>
          <w:bCs/>
          <w:sz w:val="22"/>
          <w:szCs w:val="22"/>
        </w:rPr>
      </w:pPr>
    </w:p>
    <w:p w14:paraId="66C4FF9D" w14:textId="77777777" w:rsidR="005E4CCF" w:rsidRDefault="005E4CCF" w:rsidP="00357145">
      <w:pPr>
        <w:jc w:val="right"/>
        <w:rPr>
          <w:b/>
          <w:bCs/>
          <w:sz w:val="22"/>
          <w:szCs w:val="22"/>
        </w:rPr>
      </w:pPr>
    </w:p>
    <w:p w14:paraId="41CDAED4" w14:textId="77777777" w:rsidR="005E4CCF" w:rsidRDefault="005E4CCF" w:rsidP="00357145">
      <w:pPr>
        <w:jc w:val="right"/>
        <w:rPr>
          <w:b/>
          <w:bCs/>
          <w:sz w:val="22"/>
          <w:szCs w:val="22"/>
        </w:rPr>
      </w:pPr>
    </w:p>
    <w:p w14:paraId="6D74C221" w14:textId="77777777" w:rsidR="005E4CCF" w:rsidRDefault="005E4CCF" w:rsidP="00357145">
      <w:pPr>
        <w:jc w:val="right"/>
        <w:rPr>
          <w:b/>
          <w:bCs/>
          <w:sz w:val="22"/>
          <w:szCs w:val="22"/>
        </w:rPr>
      </w:pPr>
    </w:p>
    <w:p w14:paraId="789451C6" w14:textId="77777777" w:rsidR="005E4CCF" w:rsidRDefault="005E4CCF" w:rsidP="00357145">
      <w:pPr>
        <w:jc w:val="right"/>
        <w:rPr>
          <w:b/>
          <w:bCs/>
          <w:sz w:val="22"/>
          <w:szCs w:val="22"/>
        </w:rPr>
      </w:pPr>
    </w:p>
    <w:p w14:paraId="69D3E519" w14:textId="77777777" w:rsidR="005E4CCF" w:rsidRDefault="005E4CCF" w:rsidP="00357145">
      <w:pPr>
        <w:jc w:val="right"/>
        <w:rPr>
          <w:b/>
          <w:bCs/>
          <w:sz w:val="22"/>
          <w:szCs w:val="22"/>
        </w:rPr>
      </w:pPr>
    </w:p>
    <w:p w14:paraId="4F306F9B" w14:textId="77777777" w:rsidR="005E4CCF" w:rsidRDefault="005E4CCF" w:rsidP="00357145">
      <w:pPr>
        <w:jc w:val="right"/>
        <w:rPr>
          <w:b/>
          <w:bCs/>
          <w:sz w:val="22"/>
          <w:szCs w:val="22"/>
        </w:rPr>
      </w:pPr>
    </w:p>
    <w:p w14:paraId="1134448C" w14:textId="77777777" w:rsidR="005E4CCF" w:rsidRDefault="005E4CCF" w:rsidP="00357145">
      <w:pPr>
        <w:jc w:val="right"/>
        <w:rPr>
          <w:b/>
          <w:bCs/>
          <w:sz w:val="22"/>
          <w:szCs w:val="22"/>
        </w:rPr>
      </w:pPr>
    </w:p>
    <w:p w14:paraId="4DC887FD" w14:textId="77777777" w:rsidR="005E4CCF" w:rsidRDefault="005E4CCF" w:rsidP="00357145">
      <w:pPr>
        <w:jc w:val="right"/>
        <w:rPr>
          <w:b/>
          <w:bCs/>
          <w:sz w:val="22"/>
          <w:szCs w:val="22"/>
        </w:rPr>
      </w:pPr>
    </w:p>
    <w:p w14:paraId="5AACA450" w14:textId="77777777" w:rsidR="005E4CCF" w:rsidRDefault="005E4CCF" w:rsidP="00357145">
      <w:pPr>
        <w:jc w:val="right"/>
        <w:rPr>
          <w:b/>
          <w:bCs/>
          <w:sz w:val="22"/>
          <w:szCs w:val="22"/>
        </w:rPr>
      </w:pPr>
    </w:p>
    <w:p w14:paraId="07F0A5BA" w14:textId="2115C17D"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5"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5"/>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w:t>
      </w:r>
      <w:proofErr w:type="gramStart"/>
      <w:r w:rsidRPr="002763D5">
        <w:rPr>
          <w:sz w:val="22"/>
          <w:szCs w:val="22"/>
        </w:rPr>
        <w:t>formularza  należy</w:t>
      </w:r>
      <w:proofErr w:type="gramEnd"/>
      <w:r w:rsidRPr="002763D5">
        <w:rPr>
          <w:sz w:val="22"/>
          <w:szCs w:val="22"/>
        </w:rPr>
        <w:t xml:space="preserve">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38BA4394" w14:textId="77777777" w:rsidR="005E4CCF" w:rsidRDefault="005E4CCF" w:rsidP="00357145">
      <w:pPr>
        <w:jc w:val="center"/>
        <w:rPr>
          <w:b/>
          <w:sz w:val="22"/>
          <w:szCs w:val="22"/>
        </w:rPr>
      </w:pPr>
    </w:p>
    <w:p w14:paraId="4E6F3D47" w14:textId="3AD92DAE" w:rsidR="0035712B" w:rsidRDefault="0035712B" w:rsidP="00357145">
      <w:pPr>
        <w:jc w:val="center"/>
        <w:rPr>
          <w:b/>
          <w:sz w:val="22"/>
          <w:szCs w:val="22"/>
        </w:rPr>
      </w:pPr>
      <w:r w:rsidRPr="00750E51">
        <w:rPr>
          <w:b/>
          <w:sz w:val="22"/>
          <w:szCs w:val="22"/>
        </w:rPr>
        <w:t>WYKAZ WYKONANYCH DOSTAW</w:t>
      </w:r>
    </w:p>
    <w:p w14:paraId="336C7FB1" w14:textId="77777777" w:rsidR="005E4CCF" w:rsidRDefault="005E4CCF" w:rsidP="00357145">
      <w:pPr>
        <w:jc w:val="center"/>
        <w:rPr>
          <w:b/>
          <w:sz w:val="22"/>
          <w:szCs w:val="22"/>
        </w:rPr>
      </w:pPr>
    </w:p>
    <w:p w14:paraId="7202AA6A" w14:textId="77777777" w:rsidR="005E4CCF" w:rsidRPr="00750E51" w:rsidRDefault="005E4CCF" w:rsidP="00357145">
      <w:pPr>
        <w:jc w:val="center"/>
        <w:rPr>
          <w:b/>
          <w:sz w:val="22"/>
          <w:szCs w:val="22"/>
        </w:rPr>
      </w:pPr>
    </w:p>
    <w:p w14:paraId="1C8EBC5D" w14:textId="77777777" w:rsidR="0035712B"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07FAF723" w14:textId="77777777" w:rsidR="005E4CCF" w:rsidRPr="00750E51" w:rsidRDefault="005E4CCF" w:rsidP="00357145">
      <w:pPr>
        <w:pStyle w:val="Tekstpodstawowywcity"/>
        <w:tabs>
          <w:tab w:val="left" w:pos="851"/>
        </w:tabs>
        <w:rPr>
          <w:sz w:val="22"/>
          <w:szCs w:val="22"/>
        </w:rPr>
      </w:pP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w:t>
      </w:r>
      <w:proofErr w:type="gramStart"/>
      <w:r w:rsidRPr="000B2254">
        <w:rPr>
          <w:i/>
        </w:rPr>
        <w:t>zamówienia,  w</w:t>
      </w:r>
      <w:proofErr w:type="gramEnd"/>
      <w:r w:rsidRPr="000B2254">
        <w:rPr>
          <w:i/>
        </w:rPr>
        <w:t xml:space="preserve">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w:t>
      </w:r>
      <w:proofErr w:type="gramStart"/>
      <w:r>
        <w:rPr>
          <w:i/>
        </w:rPr>
        <w:t xml:space="preserve">zgodnie </w:t>
      </w:r>
      <w:r w:rsidRPr="000B2254">
        <w:rPr>
          <w:i/>
        </w:rPr>
        <w:t xml:space="preserve"> </w:t>
      </w:r>
      <w:r w:rsidRPr="000B2254">
        <w:rPr>
          <w:i/>
          <w:iCs/>
        </w:rPr>
        <w:t>art.</w:t>
      </w:r>
      <w:proofErr w:type="gramEnd"/>
      <w:r w:rsidRPr="000B2254">
        <w:rPr>
          <w:i/>
          <w:iCs/>
        </w:rPr>
        <w:t xml:space="preserve">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proofErr w:type="gramStart"/>
      <w:r w:rsidRPr="000B2254">
        <w:rPr>
          <w:sz w:val="22"/>
          <w:szCs w:val="22"/>
        </w:rPr>
        <w:t>…….</w:t>
      </w:r>
      <w:proofErr w:type="gramEnd"/>
      <w:r w:rsidRPr="000B2254">
        <w:rPr>
          <w:sz w:val="22"/>
          <w:szCs w:val="22"/>
        </w:rPr>
        <w:t>.…</w:t>
      </w:r>
      <w:proofErr w:type="gramStart"/>
      <w:r w:rsidRPr="000B2254">
        <w:rPr>
          <w:sz w:val="22"/>
          <w:szCs w:val="22"/>
        </w:rPr>
        <w:t>…….</w:t>
      </w:r>
      <w:proofErr w:type="gramEnd"/>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pPr>
        <w:numPr>
          <w:ilvl w:val="0"/>
          <w:numId w:val="56"/>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6" w:name="_Hlk86214246"/>
      <w:r w:rsidR="00A93669" w:rsidRPr="004B67F2">
        <w:rPr>
          <w:bCs/>
          <w:iCs/>
          <w:sz w:val="22"/>
          <w:szCs w:val="22"/>
        </w:rPr>
        <w:t xml:space="preserve">Dz. U. z </w:t>
      </w:r>
      <w:r w:rsidR="00A93669">
        <w:rPr>
          <w:sz w:val="22"/>
          <w:szCs w:val="22"/>
        </w:rPr>
        <w:t>2023r. poz. 1689</w:t>
      </w:r>
      <w:bookmarkEnd w:id="36"/>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pPr>
        <w:numPr>
          <w:ilvl w:val="0"/>
          <w:numId w:val="56"/>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proofErr w:type="gramStart"/>
      <w:r w:rsidRPr="00C77EA5">
        <w:rPr>
          <w:sz w:val="22"/>
        </w:rPr>
        <w:t>…</w:t>
      </w:r>
      <w:r>
        <w:rPr>
          <w:sz w:val="22"/>
        </w:rPr>
        <w:t>….</w:t>
      </w:r>
      <w:proofErr w:type="gramEnd"/>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proofErr w:type="gramStart"/>
      <w:r>
        <w:rPr>
          <w:sz w:val="22"/>
        </w:rPr>
        <w:t>…….</w:t>
      </w:r>
      <w:proofErr w:type="gramEnd"/>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w:t>
      </w:r>
      <w:proofErr w:type="gramEnd"/>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411F8487" w:rsidR="0035712B" w:rsidRPr="003C6244" w:rsidRDefault="0035712B" w:rsidP="00357145">
      <w:pPr>
        <w:jc w:val="center"/>
        <w:rPr>
          <w:b/>
          <w:color w:val="000000"/>
          <w:sz w:val="22"/>
          <w:szCs w:val="22"/>
        </w:rPr>
      </w:pPr>
      <w:r w:rsidRPr="003C6244">
        <w:rPr>
          <w:b/>
          <w:color w:val="000000"/>
          <w:sz w:val="22"/>
          <w:szCs w:val="22"/>
        </w:rPr>
        <w:t xml:space="preserve">Dostawa </w:t>
      </w:r>
      <w:r w:rsidR="00990B78">
        <w:rPr>
          <w:b/>
          <w:color w:val="000000"/>
          <w:sz w:val="22"/>
          <w:szCs w:val="22"/>
        </w:rPr>
        <w:t>oleju napędowego</w:t>
      </w:r>
      <w:r w:rsidRPr="003C6244">
        <w:rPr>
          <w:b/>
          <w:color w:val="000000"/>
          <w:sz w:val="22"/>
          <w:szCs w:val="22"/>
        </w:rPr>
        <w:t xml:space="preserve"> dla Oddziałów Polskiej Grupy Górniczej S.A. </w:t>
      </w:r>
    </w:p>
    <w:p w14:paraId="0A6C81AB" w14:textId="5DF5B734" w:rsidR="0035712B" w:rsidRPr="003C6244" w:rsidRDefault="0035712B" w:rsidP="00357145">
      <w:pPr>
        <w:jc w:val="center"/>
        <w:rPr>
          <w:b/>
          <w:color w:val="000000"/>
          <w:sz w:val="22"/>
          <w:szCs w:val="22"/>
        </w:rPr>
      </w:pPr>
      <w:r w:rsidRPr="003C6244">
        <w:rPr>
          <w:b/>
          <w:color w:val="000000"/>
          <w:sz w:val="22"/>
          <w:szCs w:val="22"/>
        </w:rPr>
        <w:t xml:space="preserve">- nr grupy </w:t>
      </w:r>
      <w:r w:rsidR="00990B78">
        <w:rPr>
          <w:b/>
          <w:color w:val="000000"/>
          <w:sz w:val="22"/>
          <w:szCs w:val="22"/>
        </w:rPr>
        <w:t>231-1</w:t>
      </w:r>
    </w:p>
    <w:p w14:paraId="7FB742E0" w14:textId="77777777" w:rsidR="0035712B" w:rsidRPr="003C6244" w:rsidRDefault="0035712B" w:rsidP="00357145">
      <w:pPr>
        <w:jc w:val="both"/>
        <w:rPr>
          <w:sz w:val="22"/>
          <w:szCs w:val="22"/>
        </w:rPr>
      </w:pPr>
    </w:p>
    <w:p w14:paraId="171A8DBE" w14:textId="77777777" w:rsidR="00825D9B" w:rsidRPr="00C57C45" w:rsidRDefault="00825D9B" w:rsidP="00825D9B">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Default="00825D9B" w:rsidP="00825D9B">
      <w:pPr>
        <w:pStyle w:val="Zwykytekst"/>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p>
    <w:p w14:paraId="55527BCA" w14:textId="69634F28" w:rsidR="004E4CF6" w:rsidRPr="00C57C45" w:rsidRDefault="004E4CF6" w:rsidP="00825D9B">
      <w:pPr>
        <w:pStyle w:val="Zwykytekst"/>
        <w:rPr>
          <w:rFonts w:ascii="Times New Roman" w:hAnsi="Times New Roman"/>
          <w:color w:val="FF0000"/>
          <w:sz w:val="22"/>
          <w:szCs w:val="22"/>
        </w:rPr>
      </w:pPr>
      <w:r w:rsidRPr="004E4CF6">
        <w:rPr>
          <w:rFonts w:ascii="Times New Roman" w:hAnsi="Times New Roman"/>
          <w:color w:val="FF0000"/>
          <w:sz w:val="22"/>
          <w:szCs w:val="22"/>
        </w:rPr>
        <w:t>Umowa została zawarta pomiędzy:</w:t>
      </w:r>
    </w:p>
    <w:p w14:paraId="066672FC"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2355F3E8" w14:textId="77777777" w:rsidR="00825D9B" w:rsidRPr="00C57C45" w:rsidRDefault="00825D9B" w:rsidP="00825D9B">
      <w:pPr>
        <w:jc w:val="both"/>
        <w:rPr>
          <w:b/>
          <w:bCs/>
          <w:color w:val="FF0000"/>
          <w:sz w:val="22"/>
          <w:szCs w:val="22"/>
        </w:rPr>
      </w:pPr>
    </w:p>
    <w:p w14:paraId="337AD443" w14:textId="77777777" w:rsidR="00825D9B" w:rsidRPr="00C57C45" w:rsidRDefault="00825D9B" w:rsidP="00825D9B">
      <w:pPr>
        <w:jc w:val="both"/>
        <w:rPr>
          <w:color w:val="FF0000"/>
          <w:sz w:val="22"/>
          <w:szCs w:val="22"/>
        </w:rPr>
      </w:pPr>
      <w:r w:rsidRPr="00C57C45">
        <w:rPr>
          <w:color w:val="FF0000"/>
          <w:sz w:val="22"/>
          <w:szCs w:val="22"/>
          <w:highlight w:val="yellow"/>
        </w:rPr>
        <w:t>lub</w:t>
      </w:r>
    </w:p>
    <w:p w14:paraId="0A2DE509" w14:textId="77777777" w:rsidR="00825D9B" w:rsidRPr="00C57C45" w:rsidRDefault="00825D9B" w:rsidP="00825D9B">
      <w:pPr>
        <w:jc w:val="both"/>
        <w:rPr>
          <w:b/>
          <w:bCs/>
          <w:color w:val="FF0000"/>
          <w:sz w:val="22"/>
          <w:szCs w:val="22"/>
        </w:rPr>
      </w:pPr>
    </w:p>
    <w:p w14:paraId="1DB843D1" w14:textId="122E511A" w:rsidR="00825D9B" w:rsidRPr="00C57C45" w:rsidRDefault="00825D9B" w:rsidP="00825D9B">
      <w:pPr>
        <w:jc w:val="both"/>
        <w:rPr>
          <w:color w:val="FF0000"/>
          <w:sz w:val="22"/>
          <w:szCs w:val="22"/>
        </w:rPr>
      </w:pPr>
      <w:r w:rsidRPr="00C57C45">
        <w:rPr>
          <w:color w:val="FF0000"/>
          <w:sz w:val="22"/>
          <w:szCs w:val="22"/>
        </w:rPr>
        <w:t>Umowa została zawarta w dniu ……….  w ……………….</w:t>
      </w:r>
      <w:r w:rsidR="00A44219">
        <w:rPr>
          <w:color w:val="FF0000"/>
          <w:sz w:val="22"/>
          <w:szCs w:val="22"/>
        </w:rPr>
        <w:t xml:space="preserve"> pomiędzy:</w:t>
      </w:r>
    </w:p>
    <w:p w14:paraId="410E6F95" w14:textId="77777777" w:rsidR="00825D9B" w:rsidRPr="00077E9C" w:rsidRDefault="00825D9B" w:rsidP="00825D9B">
      <w:pPr>
        <w:jc w:val="both"/>
        <w:rPr>
          <w:i/>
          <w:iCs/>
          <w:color w:val="FF0000"/>
          <w:sz w:val="22"/>
          <w:szCs w:val="22"/>
        </w:rPr>
      </w:pPr>
      <w:r w:rsidRPr="00077E9C">
        <w:rPr>
          <w:i/>
          <w:iCs/>
          <w:color w:val="FF0000"/>
          <w:sz w:val="22"/>
          <w:szCs w:val="22"/>
          <w:highlight w:val="yellow"/>
        </w:rPr>
        <w:t>(w przypadku wersji papierowej)</w:t>
      </w:r>
    </w:p>
    <w:p w14:paraId="61DB8BFB" w14:textId="77777777" w:rsidR="00825D9B" w:rsidRPr="003C6244" w:rsidRDefault="00825D9B" w:rsidP="00825D9B">
      <w:pPr>
        <w:jc w:val="both"/>
        <w:rPr>
          <w:sz w:val="22"/>
          <w:szCs w:val="22"/>
        </w:rPr>
      </w:pPr>
    </w:p>
    <w:p w14:paraId="3E9608C1" w14:textId="11B9B947" w:rsidR="00825D9B" w:rsidRPr="003C6244" w:rsidRDefault="00825D9B" w:rsidP="00825D9B">
      <w:pPr>
        <w:jc w:val="both"/>
        <w:rPr>
          <w:sz w:val="22"/>
          <w:szCs w:val="22"/>
        </w:rPr>
      </w:pPr>
      <w:bookmarkStart w:id="37"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3E311D">
        <w:rPr>
          <w:sz w:val="22"/>
          <w:szCs w:val="22"/>
        </w:rPr>
        <w:t>9</w:t>
      </w:r>
      <w:r w:rsidRPr="003C6244">
        <w:rPr>
          <w:sz w:val="22"/>
          <w:szCs w:val="22"/>
        </w:rPr>
        <w:t xml:space="preserve"> </w:t>
      </w:r>
      <w:r w:rsidR="003E311D">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1CDAB586" w14:textId="77777777" w:rsidR="00825D9B" w:rsidRDefault="00825D9B" w:rsidP="00825D9B">
      <w:pPr>
        <w:jc w:val="center"/>
        <w:rPr>
          <w:sz w:val="22"/>
          <w:szCs w:val="22"/>
        </w:rPr>
      </w:pPr>
    </w:p>
    <w:p w14:paraId="0D728E41" w14:textId="77777777" w:rsidR="00825D9B" w:rsidRDefault="00825D9B" w:rsidP="00825D9B">
      <w:pPr>
        <w:jc w:val="center"/>
        <w:rPr>
          <w:sz w:val="22"/>
          <w:szCs w:val="22"/>
        </w:rPr>
      </w:pPr>
    </w:p>
    <w:p w14:paraId="7EC80C68"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25D9B" w:rsidRPr="00090D8E"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825D9B" w:rsidRPr="00090D8E" w14:paraId="1991B3D3" w14:textId="77777777" w:rsidTr="00F956BB">
        <w:trPr>
          <w:trHeight w:val="557"/>
        </w:trPr>
        <w:tc>
          <w:tcPr>
            <w:tcW w:w="2498" w:type="pct"/>
            <w:gridSpan w:val="2"/>
            <w:vAlign w:val="center"/>
          </w:tcPr>
          <w:p w14:paraId="6BC17550" w14:textId="77777777" w:rsidR="00825D9B" w:rsidRPr="00090D8E" w:rsidRDefault="00825D9B" w:rsidP="00F956BB">
            <w:pPr>
              <w:widowControl w:val="0"/>
              <w:jc w:val="center"/>
              <w:rPr>
                <w:color w:val="FF0000"/>
                <w:sz w:val="18"/>
                <w:szCs w:val="18"/>
              </w:rPr>
            </w:pPr>
          </w:p>
          <w:p w14:paraId="77BE7E90" w14:textId="77777777" w:rsidR="00825D9B" w:rsidRPr="00090D8E" w:rsidRDefault="00825D9B" w:rsidP="00F956BB">
            <w:pPr>
              <w:widowControl w:val="0"/>
              <w:jc w:val="center"/>
              <w:rPr>
                <w:color w:val="FF0000"/>
                <w:sz w:val="18"/>
                <w:szCs w:val="18"/>
              </w:rPr>
            </w:pPr>
          </w:p>
          <w:p w14:paraId="620A47EE" w14:textId="77777777" w:rsidR="00825D9B" w:rsidRPr="00090D8E" w:rsidRDefault="00825D9B" w:rsidP="00F956BB">
            <w:pPr>
              <w:widowControl w:val="0"/>
              <w:jc w:val="center"/>
              <w:rPr>
                <w:color w:val="FF0000"/>
                <w:sz w:val="18"/>
                <w:szCs w:val="18"/>
              </w:rPr>
            </w:pPr>
          </w:p>
          <w:p w14:paraId="3F766BC6" w14:textId="77777777" w:rsidR="00825D9B" w:rsidRPr="00090D8E" w:rsidRDefault="00825D9B" w:rsidP="00F956BB">
            <w:pPr>
              <w:widowControl w:val="0"/>
              <w:jc w:val="center"/>
              <w:rPr>
                <w:color w:val="FF0000"/>
                <w:sz w:val="18"/>
                <w:szCs w:val="18"/>
              </w:rPr>
            </w:pPr>
          </w:p>
          <w:p w14:paraId="3D115D80" w14:textId="77777777" w:rsidR="00825D9B" w:rsidRPr="00090D8E" w:rsidRDefault="00825D9B" w:rsidP="00F956BB">
            <w:pPr>
              <w:widowControl w:val="0"/>
              <w:jc w:val="center"/>
              <w:rPr>
                <w:color w:val="FF0000"/>
                <w:sz w:val="18"/>
                <w:szCs w:val="18"/>
              </w:rPr>
            </w:pPr>
          </w:p>
          <w:p w14:paraId="5E3CD7C8" w14:textId="77777777" w:rsidR="00825D9B" w:rsidRPr="00090D8E" w:rsidRDefault="00825D9B" w:rsidP="00F956BB">
            <w:pPr>
              <w:widowControl w:val="0"/>
              <w:tabs>
                <w:tab w:val="left" w:pos="284"/>
                <w:tab w:val="left" w:pos="851"/>
              </w:tabs>
              <w:ind w:left="284" w:hanging="284"/>
              <w:jc w:val="center"/>
              <w:rPr>
                <w:b/>
                <w:bCs/>
                <w:color w:val="FF0000"/>
              </w:rPr>
            </w:pPr>
          </w:p>
        </w:tc>
        <w:tc>
          <w:tcPr>
            <w:tcW w:w="2502" w:type="pct"/>
            <w:gridSpan w:val="2"/>
            <w:vAlign w:val="center"/>
          </w:tcPr>
          <w:p w14:paraId="5F2EFD27" w14:textId="77777777" w:rsidR="00825D9B" w:rsidRPr="00090D8E" w:rsidRDefault="00825D9B" w:rsidP="00F956BB">
            <w:pPr>
              <w:widowControl w:val="0"/>
              <w:jc w:val="center"/>
              <w:rPr>
                <w:color w:val="FF0000"/>
                <w:sz w:val="18"/>
                <w:szCs w:val="18"/>
              </w:rPr>
            </w:pPr>
          </w:p>
          <w:p w14:paraId="28B2B7C8" w14:textId="77777777" w:rsidR="00825D9B" w:rsidRPr="00090D8E" w:rsidRDefault="00825D9B" w:rsidP="00F956BB">
            <w:pPr>
              <w:widowControl w:val="0"/>
              <w:jc w:val="center"/>
              <w:rPr>
                <w:color w:val="FF0000"/>
                <w:sz w:val="18"/>
                <w:szCs w:val="18"/>
              </w:rPr>
            </w:pPr>
          </w:p>
          <w:p w14:paraId="6B413BBC" w14:textId="77777777" w:rsidR="00825D9B" w:rsidRPr="00090D8E" w:rsidRDefault="00825D9B" w:rsidP="00F956BB">
            <w:pPr>
              <w:widowControl w:val="0"/>
              <w:jc w:val="center"/>
              <w:rPr>
                <w:color w:val="FF0000"/>
                <w:sz w:val="18"/>
                <w:szCs w:val="18"/>
              </w:rPr>
            </w:pPr>
          </w:p>
          <w:p w14:paraId="409D9176" w14:textId="77777777" w:rsidR="00825D9B" w:rsidRPr="00090D8E" w:rsidRDefault="00825D9B" w:rsidP="00F956BB">
            <w:pPr>
              <w:widowControl w:val="0"/>
              <w:jc w:val="center"/>
              <w:rPr>
                <w:color w:val="FF0000"/>
                <w:sz w:val="18"/>
                <w:szCs w:val="18"/>
              </w:rPr>
            </w:pPr>
          </w:p>
          <w:p w14:paraId="77E22093" w14:textId="77777777" w:rsidR="00825D9B" w:rsidRPr="00090D8E" w:rsidRDefault="00825D9B" w:rsidP="00F956BB">
            <w:pPr>
              <w:widowControl w:val="0"/>
              <w:jc w:val="center"/>
              <w:rPr>
                <w:color w:val="FF0000"/>
                <w:sz w:val="18"/>
                <w:szCs w:val="18"/>
              </w:rPr>
            </w:pPr>
          </w:p>
          <w:p w14:paraId="390896E5" w14:textId="77777777" w:rsidR="00825D9B" w:rsidRPr="00090D8E" w:rsidRDefault="00825D9B" w:rsidP="00F956BB">
            <w:pPr>
              <w:widowControl w:val="0"/>
              <w:tabs>
                <w:tab w:val="left" w:pos="284"/>
                <w:tab w:val="left" w:pos="851"/>
              </w:tabs>
              <w:ind w:left="284" w:hanging="284"/>
              <w:jc w:val="center"/>
              <w:rPr>
                <w:b/>
                <w:bCs/>
                <w:color w:val="FF0000"/>
              </w:rPr>
            </w:pPr>
          </w:p>
        </w:tc>
      </w:tr>
      <w:tr w:rsidR="00825D9B" w:rsidRPr="00090D8E"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090D8E" w:rsidRDefault="00825D9B" w:rsidP="00F956BB">
            <w:pPr>
              <w:ind w:left="-108" w:right="-108"/>
              <w:jc w:val="center"/>
              <w:rPr>
                <w:color w:val="FF0000"/>
                <w:sz w:val="18"/>
                <w:szCs w:val="18"/>
              </w:rPr>
            </w:pPr>
            <w:r w:rsidRPr="00090D8E">
              <w:rPr>
                <w:color w:val="FF0000"/>
                <w:sz w:val="18"/>
                <w:szCs w:val="18"/>
              </w:rPr>
              <w:t>Sekretarz Komisji Przetargowej lub</w:t>
            </w:r>
          </w:p>
          <w:p w14:paraId="3F90BC69" w14:textId="77777777" w:rsidR="00825D9B" w:rsidRPr="00090D8E" w:rsidRDefault="00825D9B" w:rsidP="00F956BB">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090D8E" w:rsidRDefault="00825D9B" w:rsidP="00F956BB">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090D8E" w:rsidRDefault="00825D9B" w:rsidP="00F956BB">
            <w:pPr>
              <w:widowControl w:val="0"/>
              <w:ind w:left="-108" w:right="-108"/>
              <w:jc w:val="center"/>
              <w:rPr>
                <w:b/>
                <w:bCs/>
                <w:color w:val="FF0000"/>
                <w:sz w:val="18"/>
                <w:szCs w:val="18"/>
              </w:rPr>
            </w:pPr>
            <w:r w:rsidRPr="00090D8E">
              <w:rPr>
                <w:color w:val="FF0000"/>
                <w:sz w:val="18"/>
                <w:szCs w:val="18"/>
              </w:rPr>
              <w:t>Radca Prawny</w:t>
            </w:r>
          </w:p>
        </w:tc>
      </w:tr>
      <w:tr w:rsidR="00825D9B" w:rsidRPr="00090D8E" w14:paraId="0826B902" w14:textId="77777777" w:rsidTr="00F956BB">
        <w:trPr>
          <w:trHeight w:val="564"/>
        </w:trPr>
        <w:tc>
          <w:tcPr>
            <w:tcW w:w="1561" w:type="pct"/>
            <w:vAlign w:val="center"/>
          </w:tcPr>
          <w:p w14:paraId="71372044" w14:textId="77777777" w:rsidR="00825D9B" w:rsidRPr="00090D8E" w:rsidRDefault="00825D9B" w:rsidP="00F956BB">
            <w:pPr>
              <w:widowControl w:val="0"/>
              <w:jc w:val="center"/>
              <w:rPr>
                <w:color w:val="FF0000"/>
                <w:sz w:val="18"/>
                <w:szCs w:val="18"/>
              </w:rPr>
            </w:pPr>
          </w:p>
          <w:p w14:paraId="6ADDC7FD" w14:textId="77777777" w:rsidR="00825D9B" w:rsidRPr="00090D8E" w:rsidRDefault="00825D9B" w:rsidP="00F956BB">
            <w:pPr>
              <w:widowControl w:val="0"/>
              <w:jc w:val="center"/>
              <w:rPr>
                <w:color w:val="FF0000"/>
                <w:sz w:val="18"/>
                <w:szCs w:val="18"/>
              </w:rPr>
            </w:pPr>
          </w:p>
          <w:p w14:paraId="594E1557" w14:textId="77777777" w:rsidR="00825D9B" w:rsidRPr="00090D8E" w:rsidRDefault="00825D9B" w:rsidP="00F956BB">
            <w:pPr>
              <w:widowControl w:val="0"/>
              <w:jc w:val="center"/>
              <w:rPr>
                <w:color w:val="FF0000"/>
                <w:sz w:val="18"/>
                <w:szCs w:val="18"/>
              </w:rPr>
            </w:pPr>
          </w:p>
          <w:p w14:paraId="2395A21E" w14:textId="77777777" w:rsidR="00825D9B" w:rsidRPr="00090D8E" w:rsidRDefault="00825D9B" w:rsidP="00F956BB">
            <w:pPr>
              <w:widowControl w:val="0"/>
              <w:jc w:val="center"/>
              <w:rPr>
                <w:color w:val="FF0000"/>
                <w:sz w:val="18"/>
                <w:szCs w:val="18"/>
              </w:rPr>
            </w:pPr>
          </w:p>
          <w:p w14:paraId="3E7927E0" w14:textId="77777777" w:rsidR="00825D9B" w:rsidRPr="00090D8E" w:rsidRDefault="00825D9B" w:rsidP="00F956BB">
            <w:pPr>
              <w:widowControl w:val="0"/>
              <w:jc w:val="center"/>
              <w:rPr>
                <w:color w:val="FF0000"/>
                <w:sz w:val="18"/>
                <w:szCs w:val="18"/>
              </w:rPr>
            </w:pPr>
          </w:p>
          <w:p w14:paraId="48FB8116" w14:textId="77777777" w:rsidR="00825D9B" w:rsidRPr="00090D8E" w:rsidRDefault="00825D9B" w:rsidP="00F956BB">
            <w:pPr>
              <w:ind w:left="22"/>
              <w:jc w:val="center"/>
              <w:rPr>
                <w:color w:val="FF0000"/>
                <w:sz w:val="18"/>
                <w:szCs w:val="18"/>
              </w:rPr>
            </w:pPr>
          </w:p>
        </w:tc>
        <w:tc>
          <w:tcPr>
            <w:tcW w:w="1643" w:type="pct"/>
            <w:gridSpan w:val="2"/>
            <w:vAlign w:val="center"/>
          </w:tcPr>
          <w:p w14:paraId="7393F21F" w14:textId="77777777" w:rsidR="00825D9B" w:rsidRPr="00090D8E" w:rsidRDefault="00825D9B" w:rsidP="00F956BB">
            <w:pPr>
              <w:widowControl w:val="0"/>
              <w:jc w:val="center"/>
              <w:rPr>
                <w:color w:val="FF0000"/>
                <w:sz w:val="18"/>
                <w:szCs w:val="18"/>
              </w:rPr>
            </w:pPr>
          </w:p>
          <w:p w14:paraId="0DBC73E5" w14:textId="77777777" w:rsidR="00825D9B" w:rsidRPr="00090D8E" w:rsidRDefault="00825D9B" w:rsidP="00F956BB">
            <w:pPr>
              <w:widowControl w:val="0"/>
              <w:jc w:val="center"/>
              <w:rPr>
                <w:color w:val="FF0000"/>
                <w:sz w:val="18"/>
                <w:szCs w:val="18"/>
              </w:rPr>
            </w:pPr>
          </w:p>
          <w:p w14:paraId="11B6C993" w14:textId="77777777" w:rsidR="00825D9B" w:rsidRPr="00090D8E" w:rsidRDefault="00825D9B" w:rsidP="00F956BB">
            <w:pPr>
              <w:widowControl w:val="0"/>
              <w:jc w:val="center"/>
              <w:rPr>
                <w:color w:val="FF0000"/>
                <w:sz w:val="18"/>
                <w:szCs w:val="18"/>
              </w:rPr>
            </w:pPr>
          </w:p>
          <w:p w14:paraId="2C5FB46A" w14:textId="77777777" w:rsidR="00825D9B" w:rsidRPr="00090D8E" w:rsidRDefault="00825D9B" w:rsidP="00F956BB">
            <w:pPr>
              <w:widowControl w:val="0"/>
              <w:jc w:val="center"/>
              <w:rPr>
                <w:color w:val="FF0000"/>
                <w:sz w:val="18"/>
                <w:szCs w:val="18"/>
              </w:rPr>
            </w:pPr>
          </w:p>
          <w:p w14:paraId="6E992032" w14:textId="77777777" w:rsidR="00825D9B" w:rsidRPr="00090D8E" w:rsidRDefault="00825D9B" w:rsidP="00F956BB">
            <w:pPr>
              <w:widowControl w:val="0"/>
              <w:jc w:val="center"/>
              <w:rPr>
                <w:color w:val="FF0000"/>
                <w:sz w:val="18"/>
                <w:szCs w:val="18"/>
              </w:rPr>
            </w:pPr>
          </w:p>
          <w:p w14:paraId="03750844" w14:textId="77777777" w:rsidR="00825D9B" w:rsidRPr="00090D8E" w:rsidRDefault="00825D9B" w:rsidP="00F956BB">
            <w:pPr>
              <w:widowControl w:val="0"/>
              <w:ind w:left="34" w:hanging="34"/>
              <w:jc w:val="center"/>
              <w:rPr>
                <w:color w:val="FF0000"/>
                <w:sz w:val="18"/>
                <w:szCs w:val="18"/>
              </w:rPr>
            </w:pPr>
          </w:p>
        </w:tc>
        <w:tc>
          <w:tcPr>
            <w:tcW w:w="1796" w:type="pct"/>
            <w:vAlign w:val="center"/>
          </w:tcPr>
          <w:p w14:paraId="3BCAD3F9" w14:textId="77777777" w:rsidR="00825D9B" w:rsidRPr="00090D8E" w:rsidRDefault="00825D9B" w:rsidP="00F956BB">
            <w:pPr>
              <w:widowControl w:val="0"/>
              <w:jc w:val="center"/>
              <w:rPr>
                <w:color w:val="FF0000"/>
                <w:sz w:val="18"/>
                <w:szCs w:val="18"/>
              </w:rPr>
            </w:pPr>
          </w:p>
          <w:p w14:paraId="6F32C4EE" w14:textId="77777777" w:rsidR="00825D9B" w:rsidRPr="00090D8E" w:rsidRDefault="00825D9B" w:rsidP="00F956BB">
            <w:pPr>
              <w:widowControl w:val="0"/>
              <w:jc w:val="center"/>
              <w:rPr>
                <w:color w:val="FF0000"/>
                <w:sz w:val="18"/>
                <w:szCs w:val="18"/>
              </w:rPr>
            </w:pPr>
          </w:p>
          <w:p w14:paraId="09B9D7A0" w14:textId="77777777" w:rsidR="00825D9B" w:rsidRPr="00090D8E" w:rsidRDefault="00825D9B" w:rsidP="00F956BB">
            <w:pPr>
              <w:widowControl w:val="0"/>
              <w:jc w:val="center"/>
              <w:rPr>
                <w:color w:val="FF0000"/>
                <w:sz w:val="18"/>
                <w:szCs w:val="18"/>
              </w:rPr>
            </w:pPr>
          </w:p>
          <w:p w14:paraId="3991BDA9" w14:textId="77777777" w:rsidR="00825D9B" w:rsidRPr="00090D8E" w:rsidRDefault="00825D9B" w:rsidP="00F956BB">
            <w:pPr>
              <w:widowControl w:val="0"/>
              <w:jc w:val="center"/>
              <w:rPr>
                <w:color w:val="FF0000"/>
                <w:sz w:val="18"/>
                <w:szCs w:val="18"/>
              </w:rPr>
            </w:pPr>
          </w:p>
          <w:p w14:paraId="2725E080" w14:textId="77777777" w:rsidR="00825D9B" w:rsidRPr="00090D8E" w:rsidRDefault="00825D9B" w:rsidP="00F956BB">
            <w:pPr>
              <w:widowControl w:val="0"/>
              <w:jc w:val="center"/>
              <w:rPr>
                <w:color w:val="FF0000"/>
                <w:sz w:val="18"/>
                <w:szCs w:val="18"/>
              </w:rPr>
            </w:pPr>
          </w:p>
          <w:p w14:paraId="73225BC0" w14:textId="77777777" w:rsidR="00825D9B" w:rsidRPr="00090D8E" w:rsidRDefault="00825D9B" w:rsidP="00F956BB">
            <w:pPr>
              <w:widowControl w:val="0"/>
              <w:jc w:val="center"/>
              <w:rPr>
                <w:color w:val="FF0000"/>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38" w:name="_Hlk9317397"/>
    </w:p>
    <w:p w14:paraId="2FCC7D88" w14:textId="77777777" w:rsidR="00825D9B" w:rsidRPr="003C6244" w:rsidRDefault="00825D9B" w:rsidP="00825D9B">
      <w:pPr>
        <w:rPr>
          <w:i/>
          <w:color w:val="FF0000"/>
          <w:sz w:val="22"/>
          <w:szCs w:val="22"/>
        </w:rPr>
      </w:pPr>
      <w:r w:rsidRPr="003C6244">
        <w:rPr>
          <w:i/>
          <w:color w:val="FF0000"/>
          <w:sz w:val="22"/>
          <w:szCs w:val="22"/>
          <w:highlight w:val="yellow"/>
        </w:rPr>
        <w:t>W przypadku spółki prawa handlowego:</w:t>
      </w:r>
    </w:p>
    <w:p w14:paraId="52F8A046" w14:textId="77777777" w:rsidR="00825D9B" w:rsidRPr="003C6244" w:rsidRDefault="00825D9B" w:rsidP="00825D9B">
      <w:pPr>
        <w:jc w:val="both"/>
        <w:rPr>
          <w:sz w:val="22"/>
          <w:szCs w:val="22"/>
        </w:rPr>
      </w:pPr>
      <w:r w:rsidRPr="003C6244">
        <w:rPr>
          <w:sz w:val="22"/>
          <w:szCs w:val="22"/>
        </w:rPr>
        <w:t>__________________________________________________________________________________</w:t>
      </w:r>
    </w:p>
    <w:p w14:paraId="27297D6A" w14:textId="77777777" w:rsidR="00825D9B" w:rsidRPr="003C6244" w:rsidRDefault="00825D9B" w:rsidP="00825D9B">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7DBD1921" w14:textId="77777777" w:rsidR="00825D9B" w:rsidRDefault="00825D9B" w:rsidP="00825D9B">
      <w:pPr>
        <w:rPr>
          <w:i/>
          <w:color w:val="FF0000"/>
          <w:sz w:val="22"/>
          <w:szCs w:val="22"/>
        </w:rPr>
      </w:pPr>
    </w:p>
    <w:p w14:paraId="6AD34D28" w14:textId="77777777" w:rsidR="00825D9B" w:rsidRPr="003C6244" w:rsidRDefault="00825D9B" w:rsidP="00825D9B">
      <w:pPr>
        <w:rPr>
          <w:i/>
          <w:color w:val="FF0000"/>
          <w:sz w:val="22"/>
          <w:szCs w:val="22"/>
        </w:rPr>
      </w:pPr>
    </w:p>
    <w:p w14:paraId="4743E41A" w14:textId="77777777" w:rsidR="00825D9B" w:rsidRPr="003C6244" w:rsidRDefault="00825D9B" w:rsidP="00825D9B">
      <w:pPr>
        <w:rPr>
          <w:i/>
          <w:color w:val="FF0000"/>
          <w:sz w:val="22"/>
          <w:szCs w:val="22"/>
        </w:rPr>
      </w:pPr>
      <w:r w:rsidRPr="003C6244">
        <w:rPr>
          <w:i/>
          <w:color w:val="FF0000"/>
          <w:sz w:val="22"/>
          <w:szCs w:val="22"/>
          <w:highlight w:val="yellow"/>
        </w:rPr>
        <w:t>W przypadku działalności gospodarczej prowadzonej osobiście:</w:t>
      </w:r>
    </w:p>
    <w:p w14:paraId="12929AEE" w14:textId="77777777" w:rsidR="00825D9B" w:rsidRPr="003C6244" w:rsidRDefault="00825D9B" w:rsidP="00825D9B">
      <w:pPr>
        <w:jc w:val="both"/>
        <w:rPr>
          <w:sz w:val="22"/>
          <w:szCs w:val="22"/>
        </w:rPr>
      </w:pPr>
      <w:r w:rsidRPr="003C6244">
        <w:rPr>
          <w:b/>
          <w:sz w:val="22"/>
          <w:szCs w:val="22"/>
        </w:rPr>
        <w:t>Panem</w:t>
      </w:r>
      <w:r>
        <w:rPr>
          <w:b/>
          <w:sz w:val="22"/>
          <w:szCs w:val="22"/>
        </w:rPr>
        <w:t>/Panią</w:t>
      </w:r>
      <w:r w:rsidRPr="003C6244">
        <w:rPr>
          <w:b/>
          <w:sz w:val="22"/>
          <w:szCs w:val="22"/>
        </w:rPr>
        <w:t xml:space="preserve"> _____________________</w:t>
      </w:r>
      <w:r w:rsidRPr="003C6244">
        <w:rPr>
          <w:sz w:val="22"/>
          <w:szCs w:val="22"/>
        </w:rPr>
        <w:t>, prowadzącym</w:t>
      </w:r>
      <w:r>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1D4E5C01" w14:textId="77777777" w:rsidR="00825D9B" w:rsidRDefault="00825D9B" w:rsidP="00825D9B">
      <w:pPr>
        <w:rPr>
          <w:i/>
          <w:color w:val="FF0000"/>
          <w:sz w:val="22"/>
          <w:szCs w:val="22"/>
          <w:highlight w:val="yellow"/>
        </w:rPr>
      </w:pPr>
    </w:p>
    <w:p w14:paraId="622C4709" w14:textId="77777777" w:rsidR="00825D9B" w:rsidRDefault="00825D9B" w:rsidP="00825D9B">
      <w:pPr>
        <w:rPr>
          <w:i/>
          <w:color w:val="FF0000"/>
          <w:sz w:val="22"/>
          <w:szCs w:val="22"/>
          <w:highlight w:val="yellow"/>
        </w:rPr>
      </w:pPr>
    </w:p>
    <w:p w14:paraId="57AE18B5" w14:textId="77777777" w:rsidR="00825D9B" w:rsidRPr="003C6244" w:rsidRDefault="00825D9B" w:rsidP="00825D9B">
      <w:pPr>
        <w:rPr>
          <w:i/>
          <w:color w:val="FF0000"/>
          <w:sz w:val="22"/>
          <w:szCs w:val="22"/>
        </w:rPr>
      </w:pPr>
      <w:r w:rsidRPr="003C6244">
        <w:rPr>
          <w:i/>
          <w:color w:val="FF0000"/>
          <w:sz w:val="22"/>
          <w:szCs w:val="22"/>
          <w:highlight w:val="yellow"/>
        </w:rPr>
        <w:t>W przypadku spółki cywilnej:</w:t>
      </w:r>
    </w:p>
    <w:p w14:paraId="4CF6BBEF" w14:textId="77777777" w:rsidR="00825D9B" w:rsidRPr="003C6244" w:rsidRDefault="00825D9B" w:rsidP="00825D9B">
      <w:pPr>
        <w:rPr>
          <w:sz w:val="22"/>
          <w:szCs w:val="22"/>
        </w:rPr>
      </w:pPr>
      <w:r w:rsidRPr="003C6244">
        <w:rPr>
          <w:sz w:val="22"/>
          <w:szCs w:val="22"/>
        </w:rPr>
        <w:t xml:space="preserve">1.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3094940B"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4F004A21" w14:textId="77777777" w:rsidR="00825D9B" w:rsidRPr="003C6244" w:rsidRDefault="00825D9B" w:rsidP="00825D9B">
      <w:pPr>
        <w:jc w:val="both"/>
        <w:rPr>
          <w:sz w:val="22"/>
          <w:szCs w:val="22"/>
        </w:rPr>
      </w:pPr>
      <w:r w:rsidRPr="003C6244">
        <w:rPr>
          <w:sz w:val="22"/>
          <w:szCs w:val="22"/>
        </w:rPr>
        <w:t xml:space="preserve">wspólnie prowadzącymi działalność gospodarczą w formie spółki cywilnej pod nazwą ___________ </w:t>
      </w:r>
    </w:p>
    <w:p w14:paraId="5928AF8D" w14:textId="77777777" w:rsidR="00825D9B" w:rsidRPr="003C6244" w:rsidRDefault="00825D9B" w:rsidP="00825D9B">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08E38CB7" w14:textId="77777777" w:rsidR="00825D9B" w:rsidRPr="003C6244" w:rsidRDefault="00825D9B" w:rsidP="00825D9B">
      <w:pPr>
        <w:rPr>
          <w:i/>
          <w:color w:val="FF0000"/>
          <w:sz w:val="22"/>
          <w:szCs w:val="22"/>
        </w:rPr>
      </w:pPr>
    </w:p>
    <w:p w14:paraId="1C9A0FD1" w14:textId="77777777" w:rsidR="00825D9B" w:rsidRPr="003C6244" w:rsidRDefault="00825D9B" w:rsidP="00825D9B">
      <w:pPr>
        <w:rPr>
          <w:i/>
          <w:color w:val="FF0000"/>
          <w:sz w:val="22"/>
          <w:szCs w:val="22"/>
        </w:rPr>
      </w:pPr>
      <w:r w:rsidRPr="003C6244">
        <w:rPr>
          <w:i/>
          <w:color w:val="FF0000"/>
          <w:sz w:val="22"/>
          <w:szCs w:val="22"/>
          <w:highlight w:val="yellow"/>
        </w:rPr>
        <w:t>W przypadku konsorcjum:</w:t>
      </w:r>
    </w:p>
    <w:p w14:paraId="5D5D7567" w14:textId="77777777" w:rsidR="00825D9B" w:rsidRPr="003C6244" w:rsidRDefault="00825D9B" w:rsidP="00825D9B">
      <w:pPr>
        <w:rPr>
          <w:b/>
          <w:sz w:val="22"/>
          <w:szCs w:val="22"/>
          <w:u w:val="single"/>
        </w:rPr>
      </w:pPr>
      <w:r w:rsidRPr="003C6244">
        <w:rPr>
          <w:b/>
          <w:sz w:val="22"/>
          <w:szCs w:val="22"/>
          <w:u w:val="single"/>
        </w:rPr>
        <w:t>Konsorcjum firm:</w:t>
      </w:r>
    </w:p>
    <w:p w14:paraId="656DDE43" w14:textId="77777777" w:rsidR="00825D9B" w:rsidRPr="003C6244" w:rsidRDefault="00825D9B" w:rsidP="00825D9B">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42F4951E" w14:textId="4ED59B39" w:rsidR="00825D9B" w:rsidRPr="003C6244" w:rsidRDefault="00825D9B" w:rsidP="00825D9B">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p>
    <w:p w14:paraId="3C098580" w14:textId="77777777" w:rsidR="00825D9B" w:rsidRPr="003C6244" w:rsidRDefault="00825D9B" w:rsidP="00825D9B">
      <w:pPr>
        <w:jc w:val="both"/>
        <w:rPr>
          <w:i/>
          <w:color w:val="FF0000"/>
          <w:sz w:val="22"/>
          <w:szCs w:val="22"/>
        </w:rPr>
      </w:pPr>
    </w:p>
    <w:p w14:paraId="54536507"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1E579C1B" w14:textId="77777777" w:rsidR="00825D9B" w:rsidRPr="003C6244" w:rsidRDefault="00825D9B" w:rsidP="00825D9B">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8"/>
      <w:r w:rsidRPr="00895B8E">
        <w:rPr>
          <w:sz w:val="22"/>
          <w:szCs w:val="22"/>
        </w:rPr>
        <w:t>reprezentowan</w:t>
      </w:r>
      <w:r>
        <w:rPr>
          <w:sz w:val="22"/>
          <w:szCs w:val="22"/>
        </w:rPr>
        <w:t>ym</w:t>
      </w:r>
      <w:r w:rsidRPr="00895B8E">
        <w:rPr>
          <w:sz w:val="22"/>
          <w:szCs w:val="22"/>
        </w:rPr>
        <w:t xml:space="preserve"> przez osoby umocowane</w:t>
      </w:r>
      <w:r>
        <w:rPr>
          <w:sz w:val="22"/>
          <w:szCs w:val="22"/>
        </w:rPr>
        <w:t>.</w:t>
      </w:r>
    </w:p>
    <w:bookmarkEnd w:id="37"/>
    <w:p w14:paraId="220C7421" w14:textId="77777777" w:rsidR="00825D9B" w:rsidRDefault="00825D9B" w:rsidP="00825D9B">
      <w:pPr>
        <w:jc w:val="center"/>
        <w:rPr>
          <w:b/>
          <w:sz w:val="22"/>
          <w:szCs w:val="22"/>
        </w:rPr>
      </w:pPr>
    </w:p>
    <w:p w14:paraId="52CFD1EE" w14:textId="77777777" w:rsidR="00825D9B" w:rsidRDefault="00825D9B" w:rsidP="00825D9B">
      <w:pPr>
        <w:jc w:val="center"/>
        <w:rPr>
          <w:b/>
          <w:sz w:val="22"/>
          <w:szCs w:val="22"/>
        </w:rPr>
      </w:pPr>
    </w:p>
    <w:p w14:paraId="09B57D4B"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129453F5" w14:textId="77777777" w:rsidR="00825D9B" w:rsidRPr="00DE750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25D9B" w:rsidRPr="00090D8E"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825D9B" w:rsidRPr="00090D8E" w14:paraId="636A7B66" w14:textId="77777777" w:rsidTr="00F956BB">
        <w:trPr>
          <w:trHeight w:val="1020"/>
        </w:trPr>
        <w:tc>
          <w:tcPr>
            <w:tcW w:w="5000" w:type="pct"/>
            <w:vAlign w:val="center"/>
          </w:tcPr>
          <w:p w14:paraId="3AB2649A" w14:textId="77777777" w:rsidR="00825D9B" w:rsidRPr="00090D8E" w:rsidRDefault="00825D9B" w:rsidP="00F956BB">
            <w:pPr>
              <w:widowControl w:val="0"/>
              <w:jc w:val="center"/>
              <w:rPr>
                <w:color w:val="FF0000"/>
                <w:sz w:val="18"/>
                <w:szCs w:val="18"/>
              </w:rPr>
            </w:pPr>
          </w:p>
          <w:p w14:paraId="68CA3651" w14:textId="77777777" w:rsidR="00825D9B" w:rsidRPr="00090D8E" w:rsidRDefault="00825D9B" w:rsidP="00F956BB">
            <w:pPr>
              <w:widowControl w:val="0"/>
              <w:jc w:val="center"/>
              <w:rPr>
                <w:color w:val="FF0000"/>
                <w:sz w:val="18"/>
                <w:szCs w:val="18"/>
              </w:rPr>
            </w:pPr>
          </w:p>
          <w:p w14:paraId="3092C17B" w14:textId="77777777" w:rsidR="00825D9B" w:rsidRPr="00090D8E" w:rsidRDefault="00825D9B" w:rsidP="00F956BB">
            <w:pPr>
              <w:widowControl w:val="0"/>
              <w:jc w:val="center"/>
              <w:rPr>
                <w:color w:val="FF0000"/>
                <w:sz w:val="18"/>
                <w:szCs w:val="18"/>
              </w:rPr>
            </w:pPr>
          </w:p>
          <w:p w14:paraId="09154F6C" w14:textId="77777777" w:rsidR="00825D9B" w:rsidRPr="00090D8E" w:rsidRDefault="00825D9B" w:rsidP="00F956BB">
            <w:pPr>
              <w:widowControl w:val="0"/>
              <w:jc w:val="center"/>
              <w:rPr>
                <w:color w:val="FF0000"/>
                <w:sz w:val="18"/>
                <w:szCs w:val="18"/>
              </w:rPr>
            </w:pPr>
          </w:p>
          <w:p w14:paraId="11949D81" w14:textId="77777777" w:rsidR="00825D9B" w:rsidRPr="00090D8E" w:rsidRDefault="00825D9B" w:rsidP="00F956BB">
            <w:pPr>
              <w:widowControl w:val="0"/>
              <w:jc w:val="center"/>
              <w:rPr>
                <w:color w:val="FF0000"/>
                <w:sz w:val="18"/>
                <w:szCs w:val="18"/>
              </w:rPr>
            </w:pPr>
          </w:p>
          <w:p w14:paraId="0D6B2B58" w14:textId="77777777" w:rsidR="00825D9B" w:rsidRPr="00090D8E" w:rsidRDefault="00825D9B" w:rsidP="00F956BB">
            <w:pPr>
              <w:widowControl w:val="0"/>
              <w:tabs>
                <w:tab w:val="left" w:pos="284"/>
                <w:tab w:val="left" w:pos="851"/>
              </w:tabs>
              <w:ind w:left="284" w:hanging="284"/>
              <w:jc w:val="center"/>
              <w:rPr>
                <w:b/>
                <w:bCs/>
                <w:color w:val="FF0000"/>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69E2793C" w:rsidR="0035712B" w:rsidRPr="003C6244" w:rsidRDefault="0035712B">
      <w:pPr>
        <w:numPr>
          <w:ilvl w:val="0"/>
          <w:numId w:val="48"/>
        </w:numPr>
        <w:ind w:left="426" w:hanging="426"/>
        <w:jc w:val="both"/>
        <w:rPr>
          <w:sz w:val="22"/>
          <w:szCs w:val="22"/>
        </w:rPr>
      </w:pPr>
      <w:r w:rsidRPr="003C6244">
        <w:rPr>
          <w:color w:val="FF0000"/>
          <w:sz w:val="22"/>
          <w:szCs w:val="22"/>
        </w:rPr>
        <w:t>Uchwała nr ____________ z dnia ________________ Zarządu Polskiej Grupy Górniczej S.A. / Decyzja nr ____________ z dnia ________________</w:t>
      </w:r>
      <w:r w:rsidRPr="003C6244">
        <w:rPr>
          <w:sz w:val="22"/>
          <w:szCs w:val="22"/>
        </w:rPr>
        <w:t xml:space="preserve"> osób upoważnionych do rozstrzygnięcia postępowania – rozstrzygająca postępowanie o udzielenie zamówienia objętego ustawą P</w:t>
      </w:r>
      <w:r w:rsidR="00990B78">
        <w:rPr>
          <w:sz w:val="22"/>
          <w:szCs w:val="22"/>
        </w:rPr>
        <w:t xml:space="preserve">rawo zamówień </w:t>
      </w:r>
      <w:proofErr w:type="gramStart"/>
      <w:r w:rsidRPr="003C6244">
        <w:rPr>
          <w:sz w:val="22"/>
          <w:szCs w:val="22"/>
        </w:rPr>
        <w:t>p</w:t>
      </w:r>
      <w:r w:rsidR="00990B78">
        <w:rPr>
          <w:sz w:val="22"/>
          <w:szCs w:val="22"/>
        </w:rPr>
        <w:t xml:space="preserve">ublicznych </w:t>
      </w:r>
      <w:r w:rsidRPr="003C6244">
        <w:rPr>
          <w:sz w:val="22"/>
          <w:szCs w:val="22"/>
        </w:rPr>
        <w:t xml:space="preserve"> pt.</w:t>
      </w:r>
      <w:proofErr w:type="gramEnd"/>
      <w:r w:rsidRPr="003C6244">
        <w:rPr>
          <w:sz w:val="22"/>
          <w:szCs w:val="22"/>
        </w:rPr>
        <w:t xml:space="preserve">: „Dostawa </w:t>
      </w:r>
      <w:r w:rsidR="00990B78">
        <w:rPr>
          <w:sz w:val="22"/>
          <w:szCs w:val="22"/>
        </w:rPr>
        <w:t>oleju napędowego</w:t>
      </w:r>
      <w:r w:rsidRPr="003C6244">
        <w:rPr>
          <w:sz w:val="22"/>
          <w:szCs w:val="22"/>
        </w:rPr>
        <w:t xml:space="preserve"> dla Oddziałów Polskiej Grupy </w:t>
      </w:r>
      <w:r w:rsidR="00990B78">
        <w:rPr>
          <w:sz w:val="22"/>
          <w:szCs w:val="22"/>
        </w:rPr>
        <w:br/>
      </w:r>
      <w:r w:rsidRPr="003C6244">
        <w:rPr>
          <w:sz w:val="22"/>
          <w:szCs w:val="22"/>
        </w:rPr>
        <w:t xml:space="preserve">Górniczej S.A.” przeprowadzonego w trybie przetargu nieograniczonego (nr sprawy </w:t>
      </w:r>
      <w:r w:rsidR="00990B78">
        <w:rPr>
          <w:sz w:val="22"/>
          <w:szCs w:val="22"/>
        </w:rPr>
        <w:t>702600312</w:t>
      </w:r>
      <w:r w:rsidRPr="003C6244">
        <w:rPr>
          <w:sz w:val="22"/>
          <w:szCs w:val="22"/>
        </w:rPr>
        <w:t>).</w:t>
      </w:r>
    </w:p>
    <w:p w14:paraId="22AB7277" w14:textId="77777777" w:rsidR="0035712B" w:rsidRPr="003C6244" w:rsidRDefault="0035712B">
      <w:pPr>
        <w:numPr>
          <w:ilvl w:val="0"/>
          <w:numId w:val="48"/>
        </w:numPr>
        <w:ind w:left="426" w:hanging="426"/>
        <w:jc w:val="both"/>
        <w:rPr>
          <w:sz w:val="22"/>
          <w:szCs w:val="22"/>
        </w:rPr>
      </w:pPr>
      <w:r w:rsidRPr="003C6244">
        <w:rPr>
          <w:sz w:val="22"/>
          <w:szCs w:val="22"/>
        </w:rPr>
        <w:t>Specyfikacja Warunków Zamówienia.</w:t>
      </w:r>
    </w:p>
    <w:p w14:paraId="2652FB06" w14:textId="77777777" w:rsidR="0035712B" w:rsidRPr="003C6244" w:rsidRDefault="0035712B">
      <w:pPr>
        <w:numPr>
          <w:ilvl w:val="0"/>
          <w:numId w:val="48"/>
        </w:numPr>
        <w:ind w:left="426" w:hanging="426"/>
        <w:jc w:val="both"/>
        <w:rPr>
          <w:sz w:val="22"/>
          <w:szCs w:val="22"/>
        </w:rPr>
      </w:pPr>
      <w:r w:rsidRPr="003C6244">
        <w:rPr>
          <w:sz w:val="22"/>
          <w:szCs w:val="22"/>
        </w:rPr>
        <w:t>Oferta złożona przez Wykonawcę.</w:t>
      </w: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233CEE1E" w14:textId="77777777" w:rsidR="00990B78" w:rsidRPr="00990B78" w:rsidRDefault="00990B78">
      <w:pPr>
        <w:numPr>
          <w:ilvl w:val="0"/>
          <w:numId w:val="49"/>
        </w:numPr>
        <w:ind w:left="426" w:hanging="426"/>
        <w:jc w:val="both"/>
        <w:rPr>
          <w:sz w:val="22"/>
          <w:szCs w:val="22"/>
        </w:rPr>
      </w:pPr>
      <w:r w:rsidRPr="00990B78">
        <w:rPr>
          <w:sz w:val="22"/>
          <w:szCs w:val="22"/>
        </w:rPr>
        <w:lastRenderedPageBreak/>
        <w:t xml:space="preserve">Przedmiotem umowy jest zakup i dostawa oleju napędowego (zwanego dalej towarem) dla Oddziałów Polskiej Grupy Górniczej S.A. za cenę, wg specyfikacji określonej w </w:t>
      </w:r>
      <w:r w:rsidRPr="00990B78">
        <w:rPr>
          <w:bCs/>
          <w:sz w:val="22"/>
          <w:szCs w:val="22"/>
        </w:rPr>
        <w:t xml:space="preserve">Załączniku Nr 1 </w:t>
      </w:r>
      <w:r w:rsidRPr="00990B78">
        <w:rPr>
          <w:sz w:val="22"/>
          <w:szCs w:val="22"/>
        </w:rPr>
        <w:t>do umowy, w ilości nieprzekraczającej ………</w:t>
      </w:r>
      <w:proofErr w:type="gramStart"/>
      <w:r w:rsidRPr="00990B78">
        <w:rPr>
          <w:sz w:val="22"/>
          <w:szCs w:val="22"/>
        </w:rPr>
        <w:t>…….</w:t>
      </w:r>
      <w:proofErr w:type="gramEnd"/>
      <w:r w:rsidRPr="00990B78">
        <w:rPr>
          <w:sz w:val="22"/>
          <w:szCs w:val="22"/>
        </w:rPr>
        <w:t>. m</w:t>
      </w:r>
      <w:r w:rsidRPr="00990B78">
        <w:rPr>
          <w:sz w:val="22"/>
          <w:szCs w:val="22"/>
          <w:vertAlign w:val="superscript"/>
        </w:rPr>
        <w:t>3</w:t>
      </w:r>
      <w:r w:rsidRPr="00990B78">
        <w:rPr>
          <w:sz w:val="22"/>
          <w:szCs w:val="22"/>
        </w:rPr>
        <w:t>.</w:t>
      </w:r>
    </w:p>
    <w:p w14:paraId="7387AB98" w14:textId="77777777" w:rsidR="00990B78" w:rsidRPr="00990B78" w:rsidRDefault="00990B78">
      <w:pPr>
        <w:numPr>
          <w:ilvl w:val="0"/>
          <w:numId w:val="49"/>
        </w:numPr>
        <w:ind w:left="426" w:hanging="426"/>
        <w:jc w:val="both"/>
        <w:rPr>
          <w:sz w:val="22"/>
          <w:szCs w:val="22"/>
        </w:rPr>
      </w:pPr>
      <w:r w:rsidRPr="00990B78">
        <w:rPr>
          <w:sz w:val="22"/>
          <w:szCs w:val="22"/>
        </w:rPr>
        <w:t>Przedmiot umowy został sklasyfikowany pod nr kodu 09134100-8 Wspólnego Słownika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4AD7F6D" w14:textId="1FCFCC69" w:rsidR="002E49AB" w:rsidRPr="002E49AB" w:rsidRDefault="002E49AB">
      <w:pPr>
        <w:numPr>
          <w:ilvl w:val="0"/>
          <w:numId w:val="50"/>
        </w:numPr>
        <w:ind w:left="426" w:hanging="426"/>
        <w:jc w:val="both"/>
        <w:rPr>
          <w:sz w:val="22"/>
          <w:szCs w:val="22"/>
        </w:rPr>
      </w:pPr>
      <w:bookmarkStart w:id="39" w:name="_Hlk119325125"/>
      <w:r w:rsidRPr="002E49AB">
        <w:rPr>
          <w:sz w:val="22"/>
          <w:szCs w:val="22"/>
        </w:rPr>
        <w:t>Wartość udzielonego zamówienia została wyliczona na podstawie ceny jednostkowej netto oleju napędowego, zgodnie z cennikiem producenta – ……………</w:t>
      </w:r>
      <w:proofErr w:type="gramStart"/>
      <w:r w:rsidRPr="002E49AB">
        <w:rPr>
          <w:sz w:val="22"/>
          <w:szCs w:val="22"/>
        </w:rPr>
        <w:t>…….</w:t>
      </w:r>
      <w:proofErr w:type="gramEnd"/>
      <w:r w:rsidRPr="002E49AB">
        <w:rPr>
          <w:sz w:val="22"/>
          <w:szCs w:val="22"/>
        </w:rPr>
        <w:t xml:space="preserve">. – z dnia </w:t>
      </w:r>
      <w:r>
        <w:rPr>
          <w:sz w:val="22"/>
          <w:szCs w:val="22"/>
        </w:rPr>
        <w:t>27</w:t>
      </w:r>
      <w:r w:rsidRPr="002E49AB">
        <w:rPr>
          <w:sz w:val="22"/>
          <w:szCs w:val="22"/>
        </w:rPr>
        <w:t>.03.202</w:t>
      </w:r>
      <w:r>
        <w:rPr>
          <w:sz w:val="22"/>
          <w:szCs w:val="22"/>
        </w:rPr>
        <w:t>6</w:t>
      </w:r>
      <w:r w:rsidRPr="002E49AB">
        <w:rPr>
          <w:sz w:val="22"/>
          <w:szCs w:val="22"/>
        </w:rPr>
        <w:t xml:space="preserve"> roku pomniejszonej/</w:t>
      </w:r>
      <w:proofErr w:type="gramStart"/>
      <w:r w:rsidRPr="002E49AB">
        <w:rPr>
          <w:sz w:val="22"/>
          <w:szCs w:val="22"/>
        </w:rPr>
        <w:t>powiększonej  o</w:t>
      </w:r>
      <w:proofErr w:type="gramEnd"/>
      <w:r w:rsidRPr="002E49AB">
        <w:rPr>
          <w:sz w:val="22"/>
          <w:szCs w:val="22"/>
        </w:rPr>
        <w:t xml:space="preserve"> rabat/marżę w wysokości</w:t>
      </w:r>
      <w:r w:rsidRPr="002E49AB">
        <w:rPr>
          <w:b/>
          <w:sz w:val="22"/>
          <w:szCs w:val="22"/>
        </w:rPr>
        <w:t xml:space="preserve"> </w:t>
      </w:r>
      <w:proofErr w:type="gramStart"/>
      <w:r w:rsidRPr="002E49AB">
        <w:rPr>
          <w:b/>
          <w:sz w:val="22"/>
          <w:szCs w:val="22"/>
        </w:rPr>
        <w:t>…….</w:t>
      </w:r>
      <w:proofErr w:type="gramEnd"/>
      <w:r w:rsidRPr="002E49AB">
        <w:rPr>
          <w:b/>
          <w:sz w:val="22"/>
          <w:szCs w:val="22"/>
        </w:rPr>
        <w:t xml:space="preserve">% </w:t>
      </w:r>
      <w:r w:rsidRPr="002E49AB">
        <w:rPr>
          <w:sz w:val="22"/>
          <w:szCs w:val="22"/>
        </w:rPr>
        <w:t>i ilości ……. m</w:t>
      </w:r>
      <w:proofErr w:type="gramStart"/>
      <w:r w:rsidRPr="002E49AB">
        <w:rPr>
          <w:sz w:val="22"/>
          <w:szCs w:val="22"/>
          <w:vertAlign w:val="superscript"/>
        </w:rPr>
        <w:t>3</w:t>
      </w:r>
      <w:r w:rsidRPr="002E49AB">
        <w:rPr>
          <w:sz w:val="22"/>
          <w:szCs w:val="22"/>
        </w:rPr>
        <w:t xml:space="preserve">  i</w:t>
      </w:r>
      <w:proofErr w:type="gramEnd"/>
      <w:r w:rsidRPr="002E49AB">
        <w:rPr>
          <w:sz w:val="22"/>
          <w:szCs w:val="22"/>
        </w:rPr>
        <w:t xml:space="preserve"> wynosi:</w:t>
      </w:r>
    </w:p>
    <w:bookmarkEnd w:id="39"/>
    <w:p w14:paraId="3EFE7727" w14:textId="77777777" w:rsidR="002E49AB" w:rsidRPr="002E49AB" w:rsidRDefault="002E49AB">
      <w:pPr>
        <w:numPr>
          <w:ilvl w:val="1"/>
          <w:numId w:val="51"/>
        </w:numPr>
        <w:ind w:left="709" w:hanging="283"/>
        <w:jc w:val="both"/>
        <w:rPr>
          <w:sz w:val="22"/>
          <w:szCs w:val="22"/>
        </w:rPr>
      </w:pPr>
      <w:r w:rsidRPr="002E49AB">
        <w:rPr>
          <w:sz w:val="22"/>
          <w:szCs w:val="22"/>
        </w:rPr>
        <w:t xml:space="preserve">wartość netto: </w:t>
      </w:r>
      <w:r w:rsidRPr="002E49AB">
        <w:rPr>
          <w:b/>
          <w:sz w:val="22"/>
          <w:szCs w:val="22"/>
        </w:rPr>
        <w:t>_____________ PLN</w:t>
      </w:r>
      <w:r w:rsidRPr="002E49AB">
        <w:rPr>
          <w:sz w:val="22"/>
          <w:szCs w:val="22"/>
        </w:rPr>
        <w:t xml:space="preserve"> (słownie: __________________________________),</w:t>
      </w:r>
    </w:p>
    <w:p w14:paraId="432DE511" w14:textId="77777777" w:rsidR="002E49AB" w:rsidRPr="002E49AB" w:rsidRDefault="002E49AB">
      <w:pPr>
        <w:numPr>
          <w:ilvl w:val="1"/>
          <w:numId w:val="51"/>
        </w:numPr>
        <w:ind w:left="709" w:hanging="283"/>
        <w:jc w:val="both"/>
        <w:rPr>
          <w:sz w:val="22"/>
          <w:szCs w:val="22"/>
        </w:rPr>
      </w:pPr>
      <w:r w:rsidRPr="002E49AB">
        <w:rPr>
          <w:sz w:val="22"/>
          <w:szCs w:val="22"/>
        </w:rPr>
        <w:t>stawka podatku VAT: według przepisów obowiązujących w okresie realizacji umowy.</w:t>
      </w:r>
    </w:p>
    <w:p w14:paraId="52B9851B" w14:textId="77777777" w:rsidR="002E49AB" w:rsidRPr="002E49AB" w:rsidRDefault="002E49AB">
      <w:pPr>
        <w:numPr>
          <w:ilvl w:val="0"/>
          <w:numId w:val="50"/>
        </w:numPr>
        <w:ind w:left="426" w:hanging="426"/>
        <w:jc w:val="both"/>
        <w:rPr>
          <w:sz w:val="22"/>
          <w:szCs w:val="22"/>
        </w:rPr>
      </w:pPr>
      <w:r w:rsidRPr="002E49AB">
        <w:rPr>
          <w:sz w:val="22"/>
          <w:szCs w:val="22"/>
        </w:rPr>
        <w:t>Zamawiający i Wykonawca oświadczają, że są podatnikami podatku VAT i posiadają NIP:</w:t>
      </w:r>
    </w:p>
    <w:p w14:paraId="32344509" w14:textId="77777777" w:rsidR="002E49AB" w:rsidRPr="002E49AB" w:rsidRDefault="002E49AB" w:rsidP="002E49AB">
      <w:pPr>
        <w:ind w:left="426"/>
        <w:jc w:val="both"/>
        <w:rPr>
          <w:sz w:val="22"/>
          <w:szCs w:val="22"/>
        </w:rPr>
      </w:pPr>
      <w:r w:rsidRPr="002E49AB">
        <w:rPr>
          <w:sz w:val="22"/>
          <w:szCs w:val="22"/>
        </w:rPr>
        <w:t>Zamawiający:</w:t>
      </w:r>
      <w:r w:rsidRPr="002E49AB">
        <w:rPr>
          <w:sz w:val="22"/>
          <w:szCs w:val="22"/>
        </w:rPr>
        <w:tab/>
        <w:t>634-283-47-28,</w:t>
      </w:r>
    </w:p>
    <w:p w14:paraId="5DFBDC83" w14:textId="77777777" w:rsidR="00854285" w:rsidRDefault="002E49AB" w:rsidP="002E49AB">
      <w:pPr>
        <w:ind w:left="426"/>
        <w:jc w:val="both"/>
        <w:rPr>
          <w:sz w:val="22"/>
          <w:szCs w:val="22"/>
        </w:rPr>
      </w:pPr>
      <w:r w:rsidRPr="002E49AB">
        <w:rPr>
          <w:sz w:val="22"/>
          <w:szCs w:val="22"/>
        </w:rPr>
        <w:t>Wykonawca:</w:t>
      </w:r>
      <w:r w:rsidRPr="002E49AB">
        <w:rPr>
          <w:sz w:val="22"/>
          <w:szCs w:val="22"/>
        </w:rPr>
        <w:tab/>
      </w:r>
      <w:r>
        <w:rPr>
          <w:sz w:val="22"/>
          <w:szCs w:val="22"/>
        </w:rPr>
        <w:t>…………</w:t>
      </w:r>
      <w:proofErr w:type="gramStart"/>
      <w:r>
        <w:rPr>
          <w:sz w:val="22"/>
          <w:szCs w:val="22"/>
        </w:rPr>
        <w:t>…….</w:t>
      </w:r>
      <w:proofErr w:type="gramEnd"/>
      <w:r>
        <w:rPr>
          <w:sz w:val="22"/>
          <w:szCs w:val="22"/>
        </w:rPr>
        <w:t>.</w:t>
      </w:r>
    </w:p>
    <w:p w14:paraId="75F6844C" w14:textId="77777777" w:rsidR="00854285" w:rsidRPr="00FB00B0" w:rsidRDefault="00854285">
      <w:pPr>
        <w:numPr>
          <w:ilvl w:val="0"/>
          <w:numId w:val="50"/>
        </w:numPr>
        <w:ind w:left="426" w:hanging="426"/>
        <w:jc w:val="both"/>
        <w:rPr>
          <w:sz w:val="22"/>
          <w:szCs w:val="22"/>
        </w:rPr>
      </w:pPr>
      <w:r w:rsidRPr="00FB00B0">
        <w:rPr>
          <w:sz w:val="22"/>
          <w:szCs w:val="22"/>
        </w:rPr>
        <w:t>Dopuszcza się zmiany ceny jednostkowej oleju napędowego bez pisemnej zgody w przypadku zmian cen hurtowych oleju napędowego.</w:t>
      </w:r>
    </w:p>
    <w:p w14:paraId="0D3E4289" w14:textId="77777777" w:rsidR="00854285" w:rsidRPr="00FB00B0" w:rsidRDefault="00854285">
      <w:pPr>
        <w:numPr>
          <w:ilvl w:val="0"/>
          <w:numId w:val="50"/>
        </w:numPr>
        <w:ind w:left="426" w:hanging="426"/>
        <w:jc w:val="both"/>
        <w:rPr>
          <w:sz w:val="22"/>
          <w:szCs w:val="22"/>
        </w:rPr>
      </w:pPr>
      <w:r w:rsidRPr="00FB00B0">
        <w:rPr>
          <w:sz w:val="22"/>
          <w:szCs w:val="22"/>
        </w:rPr>
        <w:t xml:space="preserve">Miejscem publikowania cen hurtowych, które będą stanowić podstawę do kalkulacji ceny danej dostawy, jest strona internetowa: </w:t>
      </w:r>
      <w:proofErr w:type="gramStart"/>
      <w:r w:rsidRPr="00FB00B0">
        <w:rPr>
          <w:b/>
          <w:sz w:val="22"/>
          <w:szCs w:val="22"/>
        </w:rPr>
        <w:t>www.…</w:t>
      </w:r>
      <w:proofErr w:type="gramEnd"/>
      <w:r w:rsidRPr="00FB00B0">
        <w:rPr>
          <w:b/>
          <w:sz w:val="22"/>
          <w:szCs w:val="22"/>
        </w:rPr>
        <w:t>……………………</w:t>
      </w:r>
      <w:proofErr w:type="gramStart"/>
      <w:r w:rsidRPr="00FB00B0">
        <w:rPr>
          <w:b/>
          <w:sz w:val="22"/>
          <w:szCs w:val="22"/>
        </w:rPr>
        <w:t>… .</w:t>
      </w:r>
      <w:proofErr w:type="gramEnd"/>
    </w:p>
    <w:p w14:paraId="288B3D0A" w14:textId="77777777" w:rsidR="00854285" w:rsidRPr="00FB00B0" w:rsidRDefault="00854285">
      <w:pPr>
        <w:numPr>
          <w:ilvl w:val="0"/>
          <w:numId w:val="50"/>
        </w:numPr>
        <w:ind w:left="426" w:hanging="426"/>
        <w:jc w:val="both"/>
        <w:rPr>
          <w:sz w:val="22"/>
          <w:szCs w:val="22"/>
        </w:rPr>
      </w:pPr>
      <w:r w:rsidRPr="00FB00B0">
        <w:rPr>
          <w:sz w:val="22"/>
          <w:szCs w:val="22"/>
        </w:rPr>
        <w:t xml:space="preserve">Ilość dostarczonego oleju napędowego będzie przeliczana wg PN-ISO 91-1 na ilość </w:t>
      </w:r>
      <w:r w:rsidRPr="00FB00B0">
        <w:rPr>
          <w:sz w:val="22"/>
          <w:szCs w:val="22"/>
        </w:rPr>
        <w:br/>
        <w:t>w temperaturze referencyjnej +</w:t>
      </w:r>
      <w:smartTag w:uri="urn:schemas-microsoft-com:office:smarttags" w:element="metricconverter">
        <w:smartTagPr>
          <w:attr w:name="ProductID" w:val="150C"/>
        </w:smartTagPr>
        <w:r w:rsidRPr="00FB00B0">
          <w:rPr>
            <w:sz w:val="22"/>
            <w:szCs w:val="22"/>
          </w:rPr>
          <w:t>15</w:t>
        </w:r>
        <w:r w:rsidRPr="00FB00B0">
          <w:rPr>
            <w:sz w:val="22"/>
            <w:szCs w:val="22"/>
            <w:vertAlign w:val="superscript"/>
          </w:rPr>
          <w:t>0</w:t>
        </w:r>
        <w:r w:rsidRPr="00FB00B0">
          <w:rPr>
            <w:sz w:val="22"/>
            <w:szCs w:val="22"/>
          </w:rPr>
          <w:t>C</w:t>
        </w:r>
      </w:smartTag>
      <w:r w:rsidRPr="00FB00B0">
        <w:rPr>
          <w:sz w:val="22"/>
          <w:szCs w:val="22"/>
        </w:rPr>
        <w:t>. Wykonawca do każdej faktury dołączy wydruk ze strony internetowej przedstawiający aktualną cenę jednostkową netto oleju napędowego [PLN/m3] /</w:t>
      </w:r>
      <w:proofErr w:type="gramStart"/>
      <w:r w:rsidRPr="00FB00B0">
        <w:rPr>
          <w:sz w:val="22"/>
          <w:szCs w:val="22"/>
        </w:rPr>
        <w:t>www..</w:t>
      </w:r>
      <w:proofErr w:type="gramEnd"/>
      <w:r w:rsidRPr="00FB00B0">
        <w:rPr>
          <w:sz w:val="22"/>
          <w:szCs w:val="22"/>
        </w:rPr>
        <w:t>…………………</w:t>
      </w:r>
      <w:proofErr w:type="gramStart"/>
      <w:r w:rsidRPr="00FB00B0">
        <w:rPr>
          <w:sz w:val="22"/>
          <w:szCs w:val="22"/>
        </w:rPr>
        <w:t>…….</w:t>
      </w:r>
      <w:proofErr w:type="gramEnd"/>
      <w:r w:rsidRPr="00FB00B0">
        <w:rPr>
          <w:sz w:val="22"/>
          <w:szCs w:val="22"/>
        </w:rPr>
        <w:t xml:space="preserve">./ w temperaturze referencyjnej </w:t>
      </w:r>
      <w:smartTag w:uri="urn:schemas-microsoft-com:office:smarttags" w:element="metricconverter">
        <w:smartTagPr>
          <w:attr w:name="ProductID" w:val="150C"/>
        </w:smartTagPr>
        <w:r w:rsidRPr="00FB00B0">
          <w:rPr>
            <w:sz w:val="22"/>
            <w:szCs w:val="22"/>
          </w:rPr>
          <w:t>15</w:t>
        </w:r>
        <w:r w:rsidRPr="00FB00B0">
          <w:rPr>
            <w:sz w:val="22"/>
            <w:szCs w:val="22"/>
            <w:vertAlign w:val="superscript"/>
          </w:rPr>
          <w:t>0</w:t>
        </w:r>
        <w:r w:rsidRPr="00FB00B0">
          <w:rPr>
            <w:sz w:val="22"/>
            <w:szCs w:val="22"/>
          </w:rPr>
          <w:t>C</w:t>
        </w:r>
      </w:smartTag>
      <w:r w:rsidRPr="00FB00B0">
        <w:rPr>
          <w:sz w:val="22"/>
          <w:szCs w:val="22"/>
        </w:rPr>
        <w:t xml:space="preserve"> na dzień dostawy. </w:t>
      </w:r>
    </w:p>
    <w:p w14:paraId="00B1761D" w14:textId="77777777" w:rsidR="00854285" w:rsidRPr="00FB00B0" w:rsidRDefault="00854285">
      <w:pPr>
        <w:numPr>
          <w:ilvl w:val="0"/>
          <w:numId w:val="50"/>
        </w:numPr>
        <w:ind w:left="426" w:hanging="426"/>
        <w:jc w:val="both"/>
        <w:rPr>
          <w:sz w:val="22"/>
          <w:szCs w:val="22"/>
        </w:rPr>
      </w:pPr>
      <w:r w:rsidRPr="00FB00B0">
        <w:rPr>
          <w:sz w:val="22"/>
          <w:szCs w:val="22"/>
        </w:rPr>
        <w:t>Wykonawca będzie fakturował każdą zrealizowaną dostawę do jednostki organizacyjnej Polskiej Grupy Górniczej S.A.</w:t>
      </w:r>
    </w:p>
    <w:p w14:paraId="330CE2F8" w14:textId="77777777" w:rsidR="00854285" w:rsidRPr="00FB00B0" w:rsidRDefault="00854285">
      <w:pPr>
        <w:numPr>
          <w:ilvl w:val="0"/>
          <w:numId w:val="50"/>
        </w:numPr>
        <w:ind w:left="426" w:hanging="426"/>
        <w:jc w:val="both"/>
        <w:rPr>
          <w:sz w:val="22"/>
          <w:szCs w:val="22"/>
        </w:rPr>
      </w:pPr>
      <w:r w:rsidRPr="00FB00B0">
        <w:rPr>
          <w:sz w:val="22"/>
          <w:szCs w:val="22"/>
        </w:rPr>
        <w:t xml:space="preserve">Wielkość </w:t>
      </w:r>
      <w:proofErr w:type="gramStart"/>
      <w:r w:rsidRPr="00FB00B0">
        <w:rPr>
          <w:sz w:val="22"/>
          <w:szCs w:val="22"/>
        </w:rPr>
        <w:t>dostawy</w:t>
      </w:r>
      <w:proofErr w:type="gramEnd"/>
      <w:r w:rsidRPr="00FB00B0">
        <w:rPr>
          <w:sz w:val="22"/>
          <w:szCs w:val="22"/>
        </w:rPr>
        <w:t xml:space="preserve"> na podstawie której zostanie wystawiona faktura VAT ustalona będzie:</w:t>
      </w:r>
    </w:p>
    <w:p w14:paraId="106C12EC" w14:textId="77777777" w:rsidR="00854285" w:rsidRPr="00FB00B0" w:rsidRDefault="00854285">
      <w:pPr>
        <w:numPr>
          <w:ilvl w:val="0"/>
          <w:numId w:val="81"/>
        </w:numPr>
        <w:ind w:left="709" w:hanging="283"/>
        <w:jc w:val="both"/>
        <w:rPr>
          <w:sz w:val="22"/>
          <w:szCs w:val="22"/>
        </w:rPr>
      </w:pPr>
      <w:r w:rsidRPr="00FB00B0">
        <w:rPr>
          <w:sz w:val="22"/>
          <w:szCs w:val="22"/>
        </w:rPr>
        <w:t>zgodnie ze wskazaniem miernika elektronicznego (sondy) z aktualną legalizacją, zabudowanego w legalizowanym zbiorniku pomiarowym, potwierdzoną przez odpowiednie dokumenty Urzędu Miar, na stan magazynowy przyjęta będzie ilość paliwa faktycznie przyjętego do zbiornika pomiarowego w V</w:t>
      </w:r>
      <w:r w:rsidRPr="00FB00B0">
        <w:rPr>
          <w:sz w:val="22"/>
          <w:szCs w:val="22"/>
          <w:vertAlign w:val="subscript"/>
        </w:rPr>
        <w:t>15</w:t>
      </w:r>
      <w:r w:rsidRPr="00FB00B0">
        <w:rPr>
          <w:sz w:val="22"/>
          <w:szCs w:val="22"/>
        </w:rPr>
        <w:t xml:space="preserve"> dm</w:t>
      </w:r>
      <w:r w:rsidRPr="00FB00B0">
        <w:rPr>
          <w:sz w:val="22"/>
          <w:szCs w:val="22"/>
          <w:vertAlign w:val="superscript"/>
        </w:rPr>
        <w:t>3.</w:t>
      </w:r>
      <w:r w:rsidRPr="00FB00B0">
        <w:rPr>
          <w:sz w:val="22"/>
          <w:szCs w:val="22"/>
        </w:rPr>
        <w:t xml:space="preserve"> </w:t>
      </w:r>
    </w:p>
    <w:p w14:paraId="1D1EAA03" w14:textId="77777777" w:rsidR="00854285" w:rsidRPr="00FB00B0" w:rsidRDefault="00854285" w:rsidP="00854285">
      <w:pPr>
        <w:ind w:left="709"/>
        <w:jc w:val="both"/>
        <w:rPr>
          <w:sz w:val="22"/>
          <w:szCs w:val="22"/>
        </w:rPr>
      </w:pPr>
      <w:r w:rsidRPr="00FB00B0">
        <w:rPr>
          <w:sz w:val="22"/>
          <w:szCs w:val="22"/>
        </w:rPr>
        <w:t xml:space="preserve">W przypadku braku lub awarii w/w miernika elektronicznego (sądy), dopuszcza się odbiór oleju napędowego zgodnie z </w:t>
      </w:r>
      <w:proofErr w:type="spellStart"/>
      <w:r w:rsidRPr="00FB00B0">
        <w:rPr>
          <w:sz w:val="22"/>
          <w:szCs w:val="22"/>
        </w:rPr>
        <w:t>ppkt</w:t>
      </w:r>
      <w:proofErr w:type="spellEnd"/>
      <w:r w:rsidRPr="00FB00B0">
        <w:rPr>
          <w:sz w:val="22"/>
          <w:szCs w:val="22"/>
        </w:rPr>
        <w:t xml:space="preserve"> b) lub c):</w:t>
      </w:r>
    </w:p>
    <w:p w14:paraId="3C6CEEBF" w14:textId="77777777" w:rsidR="00854285" w:rsidRPr="00FB00B0" w:rsidRDefault="00854285">
      <w:pPr>
        <w:numPr>
          <w:ilvl w:val="0"/>
          <w:numId w:val="81"/>
        </w:numPr>
        <w:ind w:left="709" w:hanging="283"/>
        <w:jc w:val="both"/>
        <w:rPr>
          <w:sz w:val="22"/>
          <w:szCs w:val="22"/>
        </w:rPr>
      </w:pPr>
      <w:r w:rsidRPr="00FB00B0">
        <w:rPr>
          <w:sz w:val="22"/>
          <w:szCs w:val="22"/>
        </w:rPr>
        <w:t xml:space="preserve">zgodnie z instalacją pomiarową w cysternie samochodowej z aktualną legalizacją </w:t>
      </w:r>
    </w:p>
    <w:p w14:paraId="3A0FF9AE" w14:textId="77777777" w:rsidR="00854285" w:rsidRPr="00FB00B0" w:rsidRDefault="00854285" w:rsidP="00854285">
      <w:pPr>
        <w:ind w:left="851" w:hanging="142"/>
        <w:jc w:val="both"/>
        <w:rPr>
          <w:sz w:val="22"/>
          <w:szCs w:val="22"/>
        </w:rPr>
      </w:pPr>
      <w:r w:rsidRPr="00FB00B0">
        <w:rPr>
          <w:sz w:val="22"/>
          <w:szCs w:val="22"/>
        </w:rPr>
        <w:t>lub</w:t>
      </w:r>
    </w:p>
    <w:p w14:paraId="11EA53BE" w14:textId="77777777" w:rsidR="00854285" w:rsidRPr="00FB00B0" w:rsidRDefault="00854285">
      <w:pPr>
        <w:numPr>
          <w:ilvl w:val="0"/>
          <w:numId w:val="81"/>
        </w:numPr>
        <w:ind w:left="709" w:hanging="284"/>
        <w:jc w:val="both"/>
        <w:rPr>
          <w:sz w:val="22"/>
          <w:szCs w:val="22"/>
          <w:u w:val="single"/>
        </w:rPr>
      </w:pPr>
      <w:r w:rsidRPr="00FB00B0">
        <w:rPr>
          <w:sz w:val="22"/>
          <w:szCs w:val="22"/>
        </w:rPr>
        <w:t>zgodnie ze wskazaniem legalizowanej listwy pomiarowej zabudowanej w legalizowanym zbiorniku pomiarowym w temperaturze rzeczywistej oleju napędowego i przeliczony na podstawie tabel gęstości oleju napędowego oraz współczynników korekcyjnych objętości do objętości w temperaturze referencyjnej +15</w:t>
      </w:r>
      <w:r w:rsidRPr="00FB00B0">
        <w:rPr>
          <w:sz w:val="22"/>
          <w:szCs w:val="22"/>
          <w:vertAlign w:val="superscript"/>
        </w:rPr>
        <w:t>0</w:t>
      </w:r>
      <w:r w:rsidRPr="00FB00B0">
        <w:rPr>
          <w:sz w:val="22"/>
          <w:szCs w:val="22"/>
        </w:rPr>
        <w:t>C. W celu określenia gęstości oleju napędowego w temperaturze rzeczywistej danej dostawy Zamawiający będzie posługiwał się termoareometrem.</w:t>
      </w:r>
    </w:p>
    <w:p w14:paraId="659B5718" w14:textId="77777777" w:rsidR="00854285" w:rsidRPr="00FB00B0" w:rsidRDefault="00854285">
      <w:pPr>
        <w:numPr>
          <w:ilvl w:val="0"/>
          <w:numId w:val="50"/>
        </w:numPr>
        <w:ind w:left="426" w:hanging="426"/>
        <w:jc w:val="both"/>
        <w:rPr>
          <w:sz w:val="22"/>
          <w:szCs w:val="22"/>
        </w:rPr>
      </w:pPr>
      <w:r w:rsidRPr="00FB00B0">
        <w:rPr>
          <w:sz w:val="22"/>
          <w:szCs w:val="22"/>
        </w:rPr>
        <w:t xml:space="preserve">Z każdego odbioru sporządzane będą </w:t>
      </w:r>
      <w:proofErr w:type="gramStart"/>
      <w:r w:rsidRPr="00FB00B0">
        <w:rPr>
          <w:sz w:val="22"/>
          <w:szCs w:val="22"/>
        </w:rPr>
        <w:t>protokoły :</w:t>
      </w:r>
      <w:proofErr w:type="gramEnd"/>
    </w:p>
    <w:p w14:paraId="136920F8" w14:textId="77777777" w:rsidR="00854285" w:rsidRPr="00FB00B0" w:rsidRDefault="00854285">
      <w:pPr>
        <w:numPr>
          <w:ilvl w:val="0"/>
          <w:numId w:val="82"/>
        </w:numPr>
        <w:tabs>
          <w:tab w:val="left" w:pos="709"/>
          <w:tab w:val="left" w:pos="851"/>
        </w:tabs>
        <w:ind w:left="709" w:hanging="283"/>
        <w:jc w:val="both"/>
        <w:rPr>
          <w:sz w:val="22"/>
          <w:szCs w:val="22"/>
        </w:rPr>
      </w:pPr>
      <w:r w:rsidRPr="00FB00B0">
        <w:rPr>
          <w:sz w:val="22"/>
          <w:szCs w:val="22"/>
        </w:rPr>
        <w:t>„Protokół przyjęcia jakościowego” – 2 egzemplarze po jednym dla każdej ze stron</w:t>
      </w:r>
    </w:p>
    <w:p w14:paraId="43227720" w14:textId="77777777" w:rsidR="00854285" w:rsidRPr="00FB00B0" w:rsidRDefault="00854285">
      <w:pPr>
        <w:numPr>
          <w:ilvl w:val="0"/>
          <w:numId w:val="82"/>
        </w:numPr>
        <w:tabs>
          <w:tab w:val="left" w:pos="709"/>
          <w:tab w:val="left" w:pos="851"/>
        </w:tabs>
        <w:ind w:left="709" w:hanging="283"/>
        <w:jc w:val="both"/>
        <w:rPr>
          <w:sz w:val="22"/>
          <w:szCs w:val="22"/>
        </w:rPr>
      </w:pPr>
      <w:r w:rsidRPr="00FB00B0">
        <w:rPr>
          <w:sz w:val="22"/>
          <w:szCs w:val="22"/>
        </w:rPr>
        <w:t>„Protokół przyjęcia ilościowego” – 2 egzemplarze po jednym dla każdej ze stron</w:t>
      </w:r>
    </w:p>
    <w:p w14:paraId="1C40E6D6" w14:textId="77777777" w:rsidR="00854285" w:rsidRPr="00FB00B0" w:rsidRDefault="00854285" w:rsidP="00854285">
      <w:pPr>
        <w:ind w:left="426"/>
        <w:jc w:val="both"/>
        <w:rPr>
          <w:sz w:val="22"/>
          <w:szCs w:val="22"/>
        </w:rPr>
      </w:pPr>
      <w:r w:rsidRPr="00FB00B0">
        <w:rPr>
          <w:sz w:val="22"/>
          <w:szCs w:val="22"/>
        </w:rPr>
        <w:t>W „Protokole przyjęcia ilościowego” zapisana będzie faktyczna ilość przyjętego oleju napędowego w temperaturze referencyjnej +15</w:t>
      </w:r>
      <w:r w:rsidRPr="00FB00B0">
        <w:rPr>
          <w:sz w:val="22"/>
          <w:szCs w:val="22"/>
          <w:vertAlign w:val="superscript"/>
        </w:rPr>
        <w:t>0</w:t>
      </w:r>
      <w:r w:rsidRPr="00FB00B0">
        <w:rPr>
          <w:sz w:val="22"/>
          <w:szCs w:val="22"/>
        </w:rPr>
        <w:t>C”</w:t>
      </w:r>
    </w:p>
    <w:p w14:paraId="00E45BEA" w14:textId="77777777" w:rsidR="00854285" w:rsidRPr="00FB00B0" w:rsidRDefault="00854285">
      <w:pPr>
        <w:numPr>
          <w:ilvl w:val="0"/>
          <w:numId w:val="50"/>
        </w:numPr>
        <w:ind w:left="426" w:hanging="426"/>
        <w:jc w:val="both"/>
        <w:rPr>
          <w:sz w:val="22"/>
          <w:szCs w:val="22"/>
        </w:rPr>
      </w:pPr>
      <w:r w:rsidRPr="00FB00B0">
        <w:rPr>
          <w:sz w:val="22"/>
          <w:szCs w:val="22"/>
        </w:rPr>
        <w:t xml:space="preserve">Wynikająca z „Protokołu przyjęcia ilościowego” ilość przyjętego oleju napędowego </w:t>
      </w:r>
      <w:r w:rsidRPr="00FB00B0">
        <w:rPr>
          <w:sz w:val="22"/>
          <w:szCs w:val="22"/>
        </w:rPr>
        <w:br/>
        <w:t>w temperaturze referencyjnej +15</w:t>
      </w:r>
      <w:r w:rsidRPr="00FB00B0">
        <w:rPr>
          <w:sz w:val="22"/>
          <w:szCs w:val="22"/>
          <w:vertAlign w:val="superscript"/>
        </w:rPr>
        <w:t>0</w:t>
      </w:r>
      <w:r w:rsidRPr="00FB00B0">
        <w:rPr>
          <w:sz w:val="22"/>
          <w:szCs w:val="22"/>
        </w:rPr>
        <w:t>C będzie podstawą do rozliczenia ilości na fakturze.</w:t>
      </w:r>
    </w:p>
    <w:p w14:paraId="53A6CE03" w14:textId="77777777" w:rsidR="00854285" w:rsidRPr="00FB00B0" w:rsidRDefault="00854285">
      <w:pPr>
        <w:numPr>
          <w:ilvl w:val="0"/>
          <w:numId w:val="50"/>
        </w:numPr>
        <w:ind w:left="426" w:hanging="426"/>
        <w:jc w:val="both"/>
        <w:rPr>
          <w:sz w:val="22"/>
          <w:szCs w:val="22"/>
        </w:rPr>
      </w:pPr>
      <w:r w:rsidRPr="00FB00B0">
        <w:rPr>
          <w:sz w:val="22"/>
          <w:szCs w:val="22"/>
        </w:rPr>
        <w:t>Sposób wyliczenia ceny jednostkowej netto oleju napędowego przy dostawie:</w:t>
      </w:r>
    </w:p>
    <w:p w14:paraId="413A3729" w14:textId="77777777" w:rsidR="00854285" w:rsidRPr="00FB00B0" w:rsidRDefault="00854285" w:rsidP="00854285">
      <w:pPr>
        <w:ind w:left="720"/>
        <w:jc w:val="both"/>
        <w:rPr>
          <w:sz w:val="22"/>
          <w:szCs w:val="22"/>
        </w:rPr>
      </w:pPr>
    </w:p>
    <w:p w14:paraId="7162FEAD" w14:textId="77777777" w:rsidR="00854285" w:rsidRPr="00FB00B0" w:rsidRDefault="00854285" w:rsidP="00854285">
      <w:pPr>
        <w:ind w:left="709"/>
        <w:jc w:val="both"/>
        <w:rPr>
          <w:sz w:val="22"/>
          <w:szCs w:val="22"/>
        </w:rPr>
      </w:pPr>
      <w:r w:rsidRPr="00FB00B0">
        <w:rPr>
          <w:sz w:val="22"/>
          <w:szCs w:val="22"/>
        </w:rPr>
        <w:t xml:space="preserve">Cena jednostkowa netto oleju napędowego zgodnie z cennikiem producenta …………………………………. (wskazanego przez Wykonawcę w ofercie) </w:t>
      </w:r>
      <w:r w:rsidRPr="00FB00B0">
        <w:rPr>
          <w:b/>
          <w:sz w:val="22"/>
          <w:szCs w:val="22"/>
        </w:rPr>
        <w:t>z dnia dostawy pomniejszona o rabat …... [%] lub powiększona o marżę …… [%] zaoferowany/ą przez Wykonawcę w ofercie lub wynikający z wyliczenia po przeprowadzonej aukcji elektronicznej.</w:t>
      </w:r>
    </w:p>
    <w:p w14:paraId="7DD12A6E" w14:textId="77777777" w:rsidR="00854285" w:rsidRPr="00FB00B0" w:rsidRDefault="00854285" w:rsidP="00854285">
      <w:pPr>
        <w:tabs>
          <w:tab w:val="num" w:pos="360"/>
        </w:tabs>
        <w:ind w:left="709"/>
        <w:jc w:val="both"/>
        <w:rPr>
          <w:i/>
          <w:sz w:val="22"/>
          <w:szCs w:val="22"/>
        </w:rPr>
      </w:pPr>
    </w:p>
    <w:p w14:paraId="5C55BA44" w14:textId="77777777" w:rsidR="00854285" w:rsidRPr="00FB00B0" w:rsidRDefault="00854285" w:rsidP="00854285">
      <w:pPr>
        <w:tabs>
          <w:tab w:val="num" w:pos="360"/>
        </w:tabs>
        <w:ind w:left="709"/>
        <w:jc w:val="both"/>
        <w:rPr>
          <w:i/>
          <w:sz w:val="22"/>
          <w:szCs w:val="22"/>
        </w:rPr>
      </w:pPr>
      <w:r w:rsidRPr="00FB00B0">
        <w:rPr>
          <w:i/>
          <w:sz w:val="22"/>
          <w:szCs w:val="22"/>
        </w:rPr>
        <w:lastRenderedPageBreak/>
        <w:t>UWAGA: Na dzień zawarcia umowy cennik jest publikowany na stronie internetowej www._________________ W przypadku zmiany strony internetowej Wykonawca zobowiązany jest powiadomić o tym Zamawiającego.</w:t>
      </w:r>
    </w:p>
    <w:p w14:paraId="5FD7A9BA" w14:textId="77777777" w:rsidR="00854285" w:rsidRPr="00FB00B0" w:rsidRDefault="00854285" w:rsidP="00854285">
      <w:pPr>
        <w:tabs>
          <w:tab w:val="num" w:pos="360"/>
        </w:tabs>
        <w:ind w:left="709"/>
        <w:jc w:val="both"/>
        <w:rPr>
          <w:i/>
          <w:sz w:val="22"/>
          <w:szCs w:val="22"/>
        </w:rPr>
      </w:pPr>
    </w:p>
    <w:p w14:paraId="6F973B67" w14:textId="77777777" w:rsidR="00854285" w:rsidRPr="00FB00B0" w:rsidRDefault="00854285" w:rsidP="00854285">
      <w:pPr>
        <w:tabs>
          <w:tab w:val="num" w:pos="360"/>
        </w:tabs>
        <w:ind w:left="360"/>
        <w:jc w:val="center"/>
        <w:rPr>
          <w:b/>
          <w:i/>
          <w:sz w:val="22"/>
          <w:szCs w:val="22"/>
        </w:rPr>
      </w:pPr>
      <w:r w:rsidRPr="00FB00B0">
        <w:rPr>
          <w:b/>
          <w:i/>
          <w:sz w:val="22"/>
          <w:szCs w:val="22"/>
        </w:rPr>
        <w:t>RABAT/ MARŻA JEST STAŁY/A DO KOŃCA TRWANIA UMOWY</w:t>
      </w:r>
    </w:p>
    <w:p w14:paraId="17CEE1C5" w14:textId="77777777" w:rsidR="00854285" w:rsidRPr="00FB00B0" w:rsidRDefault="00854285" w:rsidP="00854285">
      <w:pPr>
        <w:tabs>
          <w:tab w:val="num" w:pos="360"/>
        </w:tabs>
        <w:ind w:left="360"/>
        <w:jc w:val="center"/>
        <w:rPr>
          <w:i/>
          <w:sz w:val="22"/>
          <w:szCs w:val="22"/>
          <w:u w:val="single"/>
        </w:rPr>
      </w:pPr>
    </w:p>
    <w:p w14:paraId="76B80613" w14:textId="77777777" w:rsidR="00854285" w:rsidRPr="00FB00B0" w:rsidRDefault="00854285">
      <w:pPr>
        <w:numPr>
          <w:ilvl w:val="0"/>
          <w:numId w:val="50"/>
        </w:numPr>
        <w:ind w:left="426" w:hanging="426"/>
        <w:jc w:val="both"/>
        <w:rPr>
          <w:sz w:val="22"/>
          <w:szCs w:val="22"/>
        </w:rPr>
      </w:pPr>
      <w:r w:rsidRPr="00FB00B0">
        <w:rPr>
          <w:sz w:val="22"/>
          <w:szCs w:val="22"/>
        </w:rPr>
        <w:t>Za datę dostawy strony przyjmują datę odbioru towaru przez magazyn Zamawiającego, potwierdzoną podpisem na dokumencie dostawy.</w:t>
      </w:r>
    </w:p>
    <w:p w14:paraId="69E3D6EB" w14:textId="77777777" w:rsidR="00E66F3D" w:rsidRPr="0075313B" w:rsidRDefault="00E66F3D">
      <w:pPr>
        <w:pStyle w:val="Default"/>
        <w:numPr>
          <w:ilvl w:val="0"/>
          <w:numId w:val="50"/>
        </w:numPr>
        <w:ind w:left="426" w:hanging="426"/>
        <w:jc w:val="both"/>
        <w:rPr>
          <w:iCs/>
          <w:color w:val="auto"/>
          <w:sz w:val="22"/>
          <w:szCs w:val="22"/>
        </w:rPr>
      </w:pPr>
      <w:r w:rsidRPr="00FB00B0">
        <w:rPr>
          <w:rFonts w:eastAsia="Calibri"/>
          <w:color w:val="auto"/>
          <w:sz w:val="22"/>
          <w:szCs w:val="22"/>
        </w:rPr>
        <w:t xml:space="preserve">Z zastrzeżeniem przypadków wynikających z ustawy z dnia 11 marca 2004 r. o podatku od towarów </w:t>
      </w:r>
      <w:r w:rsidRPr="0075313B">
        <w:rPr>
          <w:rFonts w:eastAsia="Calibri"/>
          <w:sz w:val="22"/>
          <w:szCs w:val="22"/>
        </w:rPr>
        <w:t>i usług (tj. Dz. U. z 2025 r. poz. 775, ze zm.), zwanej dalej „ustawą o VAT”, Wykonawca wystawia i udostępnia Zamawiającemu faktury ustrukturyzowane przy użyciu Krajowego Systemu e-Faktur, zwanego dalej „</w:t>
      </w:r>
      <w:proofErr w:type="spellStart"/>
      <w:r w:rsidRPr="0075313B">
        <w:rPr>
          <w:rFonts w:eastAsia="Calibri"/>
          <w:sz w:val="22"/>
          <w:szCs w:val="22"/>
        </w:rPr>
        <w:t>KSeF</w:t>
      </w:r>
      <w:proofErr w:type="spellEnd"/>
      <w:r w:rsidRPr="0075313B">
        <w:rPr>
          <w:rFonts w:eastAsia="Calibri"/>
          <w:sz w:val="22"/>
          <w:szCs w:val="22"/>
        </w:rPr>
        <w:t>” zgodnie z obowiązującymi przepisami prawa.</w:t>
      </w:r>
    </w:p>
    <w:p w14:paraId="64B8F45F" w14:textId="77777777" w:rsidR="00E66F3D" w:rsidRPr="0075313B" w:rsidRDefault="00E66F3D">
      <w:pPr>
        <w:pStyle w:val="Default"/>
        <w:numPr>
          <w:ilvl w:val="0"/>
          <w:numId w:val="50"/>
        </w:numPr>
        <w:ind w:left="426" w:hanging="426"/>
        <w:jc w:val="both"/>
        <w:rPr>
          <w:iCs/>
          <w:color w:val="auto"/>
          <w:sz w:val="22"/>
          <w:szCs w:val="22"/>
        </w:rPr>
      </w:pPr>
      <w:r w:rsidRPr="0075313B">
        <w:rPr>
          <w:rFonts w:eastAsia="Calibri"/>
          <w:sz w:val="22"/>
          <w:szCs w:val="22"/>
        </w:rPr>
        <w:t>Fakturę ustrukturyzowaną należy wystawić:</w:t>
      </w:r>
    </w:p>
    <w:p w14:paraId="2683DC25" w14:textId="61EA9AF8" w:rsidR="00E66F3D" w:rsidRPr="0075313B" w:rsidRDefault="00E66F3D" w:rsidP="00E66F3D">
      <w:pPr>
        <w:widowControl w:val="0"/>
        <w:ind w:left="426"/>
        <w:jc w:val="both"/>
        <w:rPr>
          <w:rFonts w:eastAsia="Calibri"/>
          <w:sz w:val="22"/>
          <w:szCs w:val="22"/>
          <w:lang w:eastAsia="en-US"/>
        </w:rPr>
      </w:pPr>
      <w:r w:rsidRPr="0075313B">
        <w:rPr>
          <w:rFonts w:eastAsia="Calibri"/>
          <w:sz w:val="22"/>
          <w:szCs w:val="22"/>
          <w:lang w:eastAsia="en-US"/>
        </w:rPr>
        <w:t>- dane nabywcy (schema</w:t>
      </w:r>
      <w:r w:rsidR="0075313B">
        <w:rPr>
          <w:rFonts w:eastAsia="Calibri"/>
          <w:sz w:val="22"/>
          <w:szCs w:val="22"/>
          <w:lang w:eastAsia="en-US"/>
        </w:rPr>
        <w:t>t</w:t>
      </w:r>
      <w:r w:rsidRPr="0075313B">
        <w:rPr>
          <w:rFonts w:eastAsia="Calibri"/>
          <w:sz w:val="22"/>
          <w:szCs w:val="22"/>
          <w:lang w:eastAsia="en-US"/>
        </w:rPr>
        <w:t xml:space="preserve"> Podmiot 2): </w:t>
      </w:r>
    </w:p>
    <w:p w14:paraId="2BA1460B" w14:textId="77777777" w:rsidR="00E66F3D" w:rsidRPr="0075313B" w:rsidRDefault="00E66F3D" w:rsidP="00E66F3D">
      <w:pPr>
        <w:widowControl w:val="0"/>
        <w:ind w:left="3996" w:hanging="3570"/>
        <w:jc w:val="both"/>
        <w:rPr>
          <w:rFonts w:eastAsia="Calibri"/>
          <w:sz w:val="22"/>
          <w:szCs w:val="22"/>
          <w:lang w:eastAsia="en-US"/>
        </w:rPr>
      </w:pPr>
      <w:r w:rsidRPr="0075313B">
        <w:rPr>
          <w:rFonts w:eastAsia="Calibri"/>
          <w:sz w:val="22"/>
          <w:szCs w:val="22"/>
          <w:lang w:eastAsia="en-US"/>
        </w:rPr>
        <w:t>Polska Grupa Górnicza S.A., 40-039 Katowice, ul. Powstańców 30</w:t>
      </w:r>
    </w:p>
    <w:p w14:paraId="6508DC3A" w14:textId="00480539" w:rsidR="00E66F3D" w:rsidRPr="0075313B" w:rsidRDefault="00E66F3D" w:rsidP="00E66F3D">
      <w:pPr>
        <w:widowControl w:val="0"/>
        <w:ind w:left="1980" w:hanging="1554"/>
        <w:jc w:val="both"/>
        <w:rPr>
          <w:rFonts w:eastAsia="Calibri"/>
          <w:sz w:val="22"/>
          <w:szCs w:val="22"/>
          <w:lang w:eastAsia="en-US"/>
        </w:rPr>
      </w:pPr>
      <w:r w:rsidRPr="0075313B">
        <w:rPr>
          <w:rFonts w:eastAsia="Calibri"/>
          <w:sz w:val="22"/>
          <w:szCs w:val="22"/>
          <w:lang w:eastAsia="en-US"/>
        </w:rPr>
        <w:t>- dane odbiorcy (schema</w:t>
      </w:r>
      <w:r w:rsidR="0075313B">
        <w:rPr>
          <w:rFonts w:eastAsia="Calibri"/>
          <w:sz w:val="22"/>
          <w:szCs w:val="22"/>
          <w:lang w:eastAsia="en-US"/>
        </w:rPr>
        <w:t>t</w:t>
      </w:r>
      <w:r w:rsidRPr="0075313B">
        <w:rPr>
          <w:rFonts w:eastAsia="Calibri"/>
          <w:sz w:val="22"/>
          <w:szCs w:val="22"/>
          <w:lang w:eastAsia="en-US"/>
        </w:rPr>
        <w:t xml:space="preserve"> Podmiot 3): Oddział …………</w:t>
      </w:r>
      <w:proofErr w:type="gramStart"/>
      <w:r w:rsidRPr="0075313B">
        <w:rPr>
          <w:rFonts w:eastAsia="Calibri"/>
          <w:sz w:val="22"/>
          <w:szCs w:val="22"/>
          <w:lang w:eastAsia="en-US"/>
        </w:rPr>
        <w:t>…….</w:t>
      </w:r>
      <w:proofErr w:type="gramEnd"/>
      <w:r w:rsidRPr="0075313B">
        <w:rPr>
          <w:rFonts w:eastAsia="Calibri"/>
          <w:sz w:val="22"/>
          <w:szCs w:val="22"/>
          <w:lang w:eastAsia="en-US"/>
        </w:rPr>
        <w:t>.</w:t>
      </w:r>
    </w:p>
    <w:p w14:paraId="1FF57ACF" w14:textId="3B3FE4FE" w:rsidR="00E66F3D" w:rsidRPr="0075313B" w:rsidRDefault="00E66F3D">
      <w:pPr>
        <w:pStyle w:val="Default"/>
        <w:numPr>
          <w:ilvl w:val="0"/>
          <w:numId w:val="50"/>
        </w:numPr>
        <w:ind w:left="426" w:hanging="426"/>
        <w:jc w:val="both"/>
        <w:rPr>
          <w:iCs/>
          <w:color w:val="auto"/>
          <w:sz w:val="22"/>
          <w:szCs w:val="22"/>
        </w:rPr>
      </w:pPr>
      <w:r w:rsidRPr="0075313B">
        <w:rPr>
          <w:rFonts w:eastAsia="Calibri"/>
          <w:sz w:val="22"/>
          <w:szCs w:val="22"/>
        </w:rPr>
        <w:t>W przypadku awarii</w:t>
      </w:r>
      <w:r w:rsidR="008D124C" w:rsidRPr="0075313B">
        <w:rPr>
          <w:rFonts w:eastAsia="Calibri"/>
          <w:sz w:val="22"/>
          <w:szCs w:val="22"/>
        </w:rPr>
        <w:t xml:space="preserve">, o której mowa w art. 106ne ust. 1 Ustawy o VAT, </w:t>
      </w:r>
      <w:r w:rsidRPr="0075313B">
        <w:rPr>
          <w:rFonts w:eastAsia="Calibri"/>
          <w:sz w:val="22"/>
          <w:szCs w:val="22"/>
        </w:rPr>
        <w:t xml:space="preserve">Wykonawca przesyła faktury </w:t>
      </w:r>
      <w:bookmarkStart w:id="40" w:name="_Hlk218494284"/>
      <w:r w:rsidRPr="0075313B">
        <w:rPr>
          <w:rFonts w:eastAsia="Calibri"/>
          <w:sz w:val="22"/>
          <w:szCs w:val="22"/>
        </w:rPr>
        <w:t>Zamawiającemu</w:t>
      </w:r>
      <w:bookmarkEnd w:id="40"/>
      <w:r w:rsidRPr="0075313B">
        <w:rPr>
          <w:rFonts w:eastAsia="Calibri"/>
          <w:sz w:val="22"/>
          <w:szCs w:val="22"/>
        </w:rPr>
        <w:t xml:space="preserve"> w sposób z nim uzgodniony:</w:t>
      </w:r>
    </w:p>
    <w:p w14:paraId="27751398" w14:textId="77777777" w:rsidR="00E66F3D" w:rsidRPr="0075313B" w:rsidRDefault="00E66F3D" w:rsidP="00E66F3D">
      <w:pPr>
        <w:widowControl w:val="0"/>
        <w:tabs>
          <w:tab w:val="left" w:pos="567"/>
        </w:tabs>
        <w:ind w:left="426"/>
        <w:jc w:val="both"/>
        <w:rPr>
          <w:rFonts w:eastAsia="Calibri"/>
          <w:sz w:val="22"/>
          <w:szCs w:val="22"/>
          <w:lang w:eastAsia="en-US"/>
        </w:rPr>
      </w:pPr>
      <w:r w:rsidRPr="0075313B">
        <w:rPr>
          <w:rFonts w:eastAsia="Calibri"/>
          <w:sz w:val="22"/>
          <w:szCs w:val="22"/>
          <w:lang w:eastAsia="en-US"/>
        </w:rPr>
        <w:t>-</w:t>
      </w:r>
      <w:r w:rsidRPr="0075313B">
        <w:rPr>
          <w:rFonts w:eastAsia="Calibri"/>
          <w:sz w:val="22"/>
          <w:szCs w:val="22"/>
          <w:lang w:eastAsia="en-US"/>
        </w:rPr>
        <w:tab/>
        <w:t>wysyłka faktury w postaci papierowej, lub</w:t>
      </w:r>
    </w:p>
    <w:p w14:paraId="5469E0B2" w14:textId="214E1E72" w:rsidR="00E66F3D" w:rsidRPr="0075313B" w:rsidRDefault="00E66F3D" w:rsidP="00BB0FC6">
      <w:pPr>
        <w:widowControl w:val="0"/>
        <w:tabs>
          <w:tab w:val="left" w:pos="567"/>
        </w:tabs>
        <w:ind w:left="426"/>
        <w:jc w:val="both"/>
        <w:rPr>
          <w:rFonts w:eastAsia="Calibri"/>
          <w:sz w:val="22"/>
          <w:szCs w:val="22"/>
          <w:lang w:eastAsia="en-US"/>
        </w:rPr>
      </w:pPr>
      <w:r w:rsidRPr="0075313B">
        <w:rPr>
          <w:rFonts w:eastAsia="Calibri"/>
          <w:sz w:val="22"/>
          <w:szCs w:val="22"/>
          <w:lang w:eastAsia="en-US"/>
        </w:rPr>
        <w:t>-</w:t>
      </w:r>
      <w:r w:rsidRPr="0075313B">
        <w:rPr>
          <w:rFonts w:eastAsia="Calibri"/>
          <w:sz w:val="22"/>
          <w:szCs w:val="22"/>
          <w:lang w:eastAsia="en-US"/>
        </w:rPr>
        <w:tab/>
        <w:t xml:space="preserve">wysyłka pocztą elektroniczną. </w:t>
      </w:r>
    </w:p>
    <w:p w14:paraId="7CDDE11B" w14:textId="77777777" w:rsidR="00E66F3D" w:rsidRPr="0075313B" w:rsidRDefault="00E66F3D">
      <w:pPr>
        <w:pStyle w:val="Default"/>
        <w:numPr>
          <w:ilvl w:val="0"/>
          <w:numId w:val="50"/>
        </w:numPr>
        <w:ind w:left="426" w:hanging="426"/>
        <w:jc w:val="both"/>
        <w:rPr>
          <w:iCs/>
          <w:color w:val="auto"/>
          <w:sz w:val="22"/>
          <w:szCs w:val="22"/>
        </w:rPr>
      </w:pPr>
      <w:r w:rsidRPr="0075313B">
        <w:rPr>
          <w:rFonts w:eastAsia="Calibri"/>
          <w:sz w:val="22"/>
          <w:szCs w:val="22"/>
        </w:rPr>
        <w:t xml:space="preserve">W przypadku, gdy Wykonawca nie podlega obowiązkowi wystawiania faktur w </w:t>
      </w:r>
      <w:proofErr w:type="spellStart"/>
      <w:r w:rsidRPr="0075313B">
        <w:rPr>
          <w:rFonts w:eastAsia="Calibri"/>
          <w:sz w:val="22"/>
          <w:szCs w:val="22"/>
        </w:rPr>
        <w:t>KSeF</w:t>
      </w:r>
      <w:proofErr w:type="spellEnd"/>
      <w:r w:rsidRPr="0075313B">
        <w:rPr>
          <w:rFonts w:eastAsia="Calibri"/>
          <w:sz w:val="22"/>
          <w:szCs w:val="22"/>
        </w:rPr>
        <w:t>, fakturę należy wystawić na adres:</w:t>
      </w:r>
    </w:p>
    <w:p w14:paraId="6711BDD8" w14:textId="77777777" w:rsidR="00E66F3D" w:rsidRPr="0075313B" w:rsidRDefault="00E66F3D" w:rsidP="00E66F3D">
      <w:pPr>
        <w:widowControl w:val="0"/>
        <w:ind w:left="3402" w:hanging="2976"/>
        <w:jc w:val="both"/>
        <w:rPr>
          <w:rFonts w:eastAsia="Calibri"/>
          <w:sz w:val="22"/>
          <w:szCs w:val="22"/>
          <w:lang w:eastAsia="en-US"/>
        </w:rPr>
      </w:pPr>
      <w:r w:rsidRPr="0075313B">
        <w:rPr>
          <w:rFonts w:eastAsia="Calibri"/>
          <w:sz w:val="22"/>
          <w:szCs w:val="22"/>
          <w:lang w:eastAsia="en-US"/>
        </w:rPr>
        <w:t xml:space="preserve">Polska Grupa Górnicza S.A., 40-039 Katowice, ul. Powstańców 30 </w:t>
      </w:r>
    </w:p>
    <w:p w14:paraId="2EACFD2F" w14:textId="77777777" w:rsidR="00E66F3D" w:rsidRPr="0075313B" w:rsidRDefault="00E66F3D" w:rsidP="00E66F3D">
      <w:pPr>
        <w:widowControl w:val="0"/>
        <w:ind w:left="426"/>
        <w:jc w:val="both"/>
        <w:rPr>
          <w:rFonts w:eastAsia="Calibri"/>
          <w:sz w:val="22"/>
          <w:szCs w:val="22"/>
          <w:lang w:eastAsia="en-US"/>
        </w:rPr>
      </w:pPr>
      <w:r w:rsidRPr="0075313B">
        <w:rPr>
          <w:rFonts w:eastAsia="Calibri"/>
          <w:sz w:val="22"/>
          <w:szCs w:val="22"/>
          <w:lang w:eastAsia="en-US"/>
        </w:rPr>
        <w:t>oraz przesłać w formie papierowej na adres:</w:t>
      </w:r>
    </w:p>
    <w:p w14:paraId="3D79B543" w14:textId="77777777" w:rsidR="00E66F3D" w:rsidRPr="0075313B" w:rsidRDefault="00E66F3D" w:rsidP="00E66F3D">
      <w:pPr>
        <w:widowControl w:val="0"/>
        <w:tabs>
          <w:tab w:val="left" w:pos="3828"/>
        </w:tabs>
        <w:ind w:left="3402" w:hanging="2976"/>
        <w:jc w:val="both"/>
        <w:rPr>
          <w:rFonts w:eastAsia="Calibri"/>
          <w:sz w:val="22"/>
          <w:szCs w:val="22"/>
          <w:lang w:eastAsia="en-US"/>
        </w:rPr>
      </w:pPr>
      <w:r w:rsidRPr="0075313B">
        <w:rPr>
          <w:rFonts w:eastAsia="Calibri"/>
          <w:sz w:val="22"/>
          <w:szCs w:val="22"/>
          <w:lang w:eastAsia="en-US"/>
        </w:rPr>
        <w:t xml:space="preserve">Polska Grupa Górnicza S.A., 44-122 Gliwice, ul. Jasna 8, lub </w:t>
      </w:r>
    </w:p>
    <w:p w14:paraId="012BA63B" w14:textId="6344C3A7" w:rsidR="00E66F3D" w:rsidRPr="0075313B" w:rsidRDefault="00E66F3D" w:rsidP="00E66F3D">
      <w:pPr>
        <w:pStyle w:val="Default"/>
        <w:ind w:left="426"/>
        <w:jc w:val="both"/>
        <w:rPr>
          <w:iCs/>
          <w:strike/>
          <w:color w:val="auto"/>
          <w:sz w:val="22"/>
          <w:szCs w:val="22"/>
        </w:rPr>
      </w:pPr>
      <w:r w:rsidRPr="0075313B">
        <w:rPr>
          <w:rFonts w:eastAsia="Calibri"/>
          <w:sz w:val="22"/>
          <w:szCs w:val="22"/>
        </w:rPr>
        <w:t xml:space="preserve">w formie elektronicznej </w:t>
      </w:r>
    </w:p>
    <w:p w14:paraId="2537FE77" w14:textId="46745FAC" w:rsidR="00E66F3D" w:rsidRPr="0075313B" w:rsidRDefault="00E66F3D">
      <w:pPr>
        <w:pStyle w:val="Default"/>
        <w:numPr>
          <w:ilvl w:val="0"/>
          <w:numId w:val="50"/>
        </w:numPr>
        <w:ind w:left="426" w:hanging="426"/>
        <w:jc w:val="both"/>
        <w:rPr>
          <w:iCs/>
          <w:color w:val="auto"/>
          <w:sz w:val="22"/>
          <w:szCs w:val="22"/>
        </w:rPr>
      </w:pPr>
      <w:r w:rsidRPr="0075313B">
        <w:rPr>
          <w:rFonts w:eastAsia="Calibri"/>
          <w:color w:val="auto"/>
          <w:sz w:val="22"/>
          <w:szCs w:val="22"/>
        </w:rPr>
        <w:t xml:space="preserve">Załączniki do faktur ustrukturyzowanych należy przesłać na adres e-mail: </w:t>
      </w:r>
      <w:hyperlink r:id="rId30" w:history="1">
        <w:r w:rsidRPr="0075313B">
          <w:rPr>
            <w:rFonts w:eastAsia="Calibri"/>
            <w:color w:val="auto"/>
            <w:sz w:val="22"/>
            <w:szCs w:val="22"/>
            <w:u w:val="single"/>
          </w:rPr>
          <w:t>ksef.zal@pgg.pl</w:t>
        </w:r>
      </w:hyperlink>
      <w:r w:rsidRPr="0075313B">
        <w:rPr>
          <w:rFonts w:eastAsia="Calibri"/>
          <w:color w:val="auto"/>
          <w:sz w:val="22"/>
          <w:szCs w:val="22"/>
        </w:rPr>
        <w:t xml:space="preserve">. </w:t>
      </w:r>
      <w:r w:rsidRPr="0075313B">
        <w:rPr>
          <w:rFonts w:eastAsia="Calibri"/>
          <w:color w:val="auto"/>
          <w:sz w:val="22"/>
          <w:szCs w:val="22"/>
        </w:rPr>
        <w:br/>
        <w:t xml:space="preserve">W temacie wiadomości e-mail należy podać numer faktury </w:t>
      </w:r>
      <w:proofErr w:type="spellStart"/>
      <w:r w:rsidRPr="0075313B">
        <w:rPr>
          <w:rFonts w:eastAsia="Calibri"/>
          <w:color w:val="auto"/>
          <w:sz w:val="22"/>
          <w:szCs w:val="22"/>
        </w:rPr>
        <w:t>KSeF</w:t>
      </w:r>
      <w:proofErr w:type="spellEnd"/>
      <w:r w:rsidRPr="0075313B">
        <w:rPr>
          <w:rFonts w:eastAsia="Calibri"/>
          <w:color w:val="auto"/>
          <w:sz w:val="22"/>
          <w:szCs w:val="22"/>
        </w:rPr>
        <w:t>. Rekomendowanym plikiem jest plik w formacie PDF.</w:t>
      </w:r>
    </w:p>
    <w:p w14:paraId="0FB09791" w14:textId="248B4875" w:rsidR="00E66F3D" w:rsidRPr="0075313B" w:rsidRDefault="00E66F3D">
      <w:pPr>
        <w:pStyle w:val="Default"/>
        <w:numPr>
          <w:ilvl w:val="0"/>
          <w:numId w:val="50"/>
        </w:numPr>
        <w:ind w:left="426" w:hanging="426"/>
        <w:jc w:val="both"/>
        <w:rPr>
          <w:iCs/>
          <w:color w:val="auto"/>
          <w:sz w:val="22"/>
          <w:szCs w:val="22"/>
        </w:rPr>
      </w:pPr>
      <w:r w:rsidRPr="0075313B">
        <w:rPr>
          <w:iCs/>
          <w:color w:val="auto"/>
          <w:sz w:val="22"/>
          <w:szCs w:val="22"/>
        </w:rPr>
        <w:t xml:space="preserve">Strony zgodnie ustalają, że termin płatności faktur dokumentujących zobowiązania Zamawiającego wynikające z niniejszej Umowy wynosił będzie </w:t>
      </w:r>
      <w:r w:rsidRPr="0075313B">
        <w:rPr>
          <w:b/>
          <w:iCs/>
          <w:color w:val="auto"/>
          <w:sz w:val="22"/>
          <w:szCs w:val="22"/>
        </w:rPr>
        <w:t>30</w:t>
      </w:r>
      <w:r w:rsidRPr="0075313B">
        <w:rPr>
          <w:iCs/>
          <w:color w:val="auto"/>
          <w:sz w:val="22"/>
          <w:szCs w:val="22"/>
        </w:rPr>
        <w:t xml:space="preserve"> dni od daty </w:t>
      </w:r>
      <w:r w:rsidRPr="0075313B">
        <w:rPr>
          <w:color w:val="auto"/>
          <w:sz w:val="22"/>
          <w:szCs w:val="22"/>
        </w:rPr>
        <w:t>dostarczenia Zamawiającemu faktury</w:t>
      </w:r>
      <w:r w:rsidRPr="0075313B">
        <w:rPr>
          <w:rFonts w:cs="Arial"/>
          <w:iCs/>
          <w:color w:val="auto"/>
          <w:sz w:val="22"/>
          <w:szCs w:val="22"/>
        </w:rPr>
        <w:t xml:space="preserve"> </w:t>
      </w:r>
      <w:r w:rsidRPr="0075313B">
        <w:rPr>
          <w:color w:val="auto"/>
          <w:sz w:val="22"/>
          <w:szCs w:val="22"/>
        </w:rPr>
        <w:t>wystawionej na podstawie dokumentu odbioru przedmiotu zamówienia potwierdzonego przez Zamawiającego</w:t>
      </w:r>
      <w:r w:rsidRPr="0075313B">
        <w:rPr>
          <w:rFonts w:cs="Arial"/>
          <w:iCs/>
          <w:color w:val="auto"/>
          <w:sz w:val="22"/>
          <w:szCs w:val="22"/>
        </w:rPr>
        <w:t xml:space="preserve">. </w:t>
      </w:r>
      <w:r w:rsidRPr="0075313B">
        <w:rPr>
          <w:rFonts w:eastAsia="Calibri"/>
          <w:color w:val="auto"/>
          <w:sz w:val="22"/>
          <w:szCs w:val="22"/>
        </w:rPr>
        <w:t xml:space="preserve">W przypadku, gdy Wykonawca jest objęty </w:t>
      </w:r>
      <w:proofErr w:type="gramStart"/>
      <w:r w:rsidRPr="0075313B">
        <w:rPr>
          <w:rFonts w:eastAsia="Calibri"/>
          <w:color w:val="auto"/>
          <w:sz w:val="22"/>
          <w:szCs w:val="22"/>
        </w:rPr>
        <w:t xml:space="preserve">stosowaniem  </w:t>
      </w:r>
      <w:proofErr w:type="spellStart"/>
      <w:r w:rsidRPr="0075313B">
        <w:rPr>
          <w:rFonts w:eastAsia="Calibri"/>
          <w:color w:val="auto"/>
          <w:sz w:val="22"/>
          <w:szCs w:val="22"/>
        </w:rPr>
        <w:t>KSeF</w:t>
      </w:r>
      <w:proofErr w:type="spellEnd"/>
      <w:proofErr w:type="gramEnd"/>
      <w:r w:rsidRPr="0075313B">
        <w:rPr>
          <w:rFonts w:eastAsia="Calibri"/>
          <w:color w:val="auto"/>
          <w:sz w:val="22"/>
          <w:szCs w:val="22"/>
        </w:rPr>
        <w:t>,</w:t>
      </w:r>
      <w:r w:rsidR="00842F19" w:rsidRPr="0075313B">
        <w:rPr>
          <w:rFonts w:eastAsia="Calibri"/>
          <w:color w:val="auto"/>
          <w:sz w:val="22"/>
          <w:szCs w:val="22"/>
        </w:rPr>
        <w:t xml:space="preserve"> </w:t>
      </w:r>
      <w:bookmarkStart w:id="41" w:name="_Hlk221174267"/>
      <w:r w:rsidR="00842F19" w:rsidRPr="0075313B">
        <w:rPr>
          <w:rFonts w:eastAsia="Calibri"/>
          <w:color w:val="auto"/>
          <w:sz w:val="22"/>
          <w:szCs w:val="22"/>
        </w:rPr>
        <w:t>za datę otrzymania faktury uznaje się datę, którą przyjmuje w tym zakresie ustawa o VAT.</w:t>
      </w:r>
      <w:r w:rsidRPr="0075313B">
        <w:rPr>
          <w:rFonts w:eastAsia="Calibri"/>
          <w:color w:val="auto"/>
          <w:sz w:val="22"/>
          <w:szCs w:val="22"/>
        </w:rPr>
        <w:t xml:space="preserve"> </w:t>
      </w:r>
      <w:bookmarkEnd w:id="41"/>
    </w:p>
    <w:p w14:paraId="11EC0407" w14:textId="04B3573E" w:rsidR="00E66F3D" w:rsidRDefault="00E66F3D" w:rsidP="007B7357">
      <w:pPr>
        <w:pStyle w:val="Default"/>
        <w:ind w:left="426"/>
        <w:jc w:val="both"/>
        <w:rPr>
          <w:iCs/>
          <w:color w:val="auto"/>
          <w:sz w:val="22"/>
          <w:szCs w:val="22"/>
        </w:rPr>
      </w:pPr>
      <w:r w:rsidRPr="006E68C8">
        <w:rPr>
          <w:iCs/>
          <w:color w:val="auto"/>
          <w:sz w:val="22"/>
          <w:szCs w:val="22"/>
        </w:rPr>
        <w:t xml:space="preserve">Wykonawca składa oświadczenie o posiadaniu statusu </w:t>
      </w:r>
      <w:proofErr w:type="spellStart"/>
      <w:r w:rsidRPr="006E68C8">
        <w:rPr>
          <w:iCs/>
          <w:color w:val="auto"/>
          <w:sz w:val="22"/>
          <w:szCs w:val="22"/>
        </w:rPr>
        <w:t>mikroprzedsiębiorcy</w:t>
      </w:r>
      <w:proofErr w:type="spellEnd"/>
      <w:r w:rsidRPr="006E68C8">
        <w:rPr>
          <w:iCs/>
          <w:color w:val="auto"/>
          <w:sz w:val="22"/>
          <w:szCs w:val="22"/>
        </w:rPr>
        <w:t>, małego przedsiębiorcy, średniego przedsiębiorcy, dużego przedsiębiorcy, które stanowi załącznik nr 4 do Umowy.</w:t>
      </w:r>
    </w:p>
    <w:p w14:paraId="2C687117" w14:textId="25D5AA01" w:rsidR="0035712B" w:rsidRDefault="0035712B">
      <w:pPr>
        <w:pStyle w:val="Default"/>
        <w:numPr>
          <w:ilvl w:val="0"/>
          <w:numId w:val="50"/>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D0075C" w:rsidRDefault="0035712B">
      <w:pPr>
        <w:pStyle w:val="Default"/>
        <w:numPr>
          <w:ilvl w:val="0"/>
          <w:numId w:val="50"/>
        </w:numPr>
        <w:ind w:left="426" w:hanging="426"/>
        <w:jc w:val="both"/>
        <w:rPr>
          <w:sz w:val="22"/>
          <w:szCs w:val="22"/>
        </w:rPr>
      </w:pPr>
      <w:r w:rsidRPr="007B7357">
        <w:rPr>
          <w:color w:val="auto"/>
          <w:sz w:val="22"/>
          <w:szCs w:val="22"/>
        </w:rPr>
        <w:t xml:space="preserve">Podstawą wystawienia faktury jest prawidłowo wykonane świadczenie potwierdzone przez Zamawiającego dokumentem odbioru. </w:t>
      </w:r>
      <w:r w:rsidR="00D0075C" w:rsidRPr="00D0075C">
        <w:rPr>
          <w:sz w:val="22"/>
          <w:szCs w:val="22"/>
        </w:rPr>
        <w:t xml:space="preserve"> </w:t>
      </w:r>
    </w:p>
    <w:p w14:paraId="1FCD51D8" w14:textId="77777777" w:rsidR="0035712B" w:rsidRPr="007B7357" w:rsidRDefault="0035712B">
      <w:pPr>
        <w:pStyle w:val="Default"/>
        <w:numPr>
          <w:ilvl w:val="0"/>
          <w:numId w:val="50"/>
        </w:numPr>
        <w:ind w:left="426" w:hanging="426"/>
        <w:jc w:val="both"/>
        <w:rPr>
          <w:iCs/>
          <w:color w:val="auto"/>
          <w:sz w:val="22"/>
          <w:szCs w:val="22"/>
        </w:rPr>
      </w:pPr>
      <w:r w:rsidRPr="007B7357">
        <w:rPr>
          <w:sz w:val="22"/>
          <w:szCs w:val="22"/>
        </w:rPr>
        <w:t>Przy zapłacie zobowiązania wynikającego z umowy, Zamawiający zastrzega sobie prawo wskazania tytułu płatności (numeru faktury).</w:t>
      </w:r>
    </w:p>
    <w:p w14:paraId="22C98D2F" w14:textId="77777777" w:rsidR="0035712B" w:rsidRPr="007B7357" w:rsidRDefault="0035712B">
      <w:pPr>
        <w:pStyle w:val="Default"/>
        <w:numPr>
          <w:ilvl w:val="0"/>
          <w:numId w:val="50"/>
        </w:numPr>
        <w:ind w:left="426" w:hanging="426"/>
        <w:jc w:val="both"/>
        <w:rPr>
          <w:iCs/>
          <w:color w:val="auto"/>
          <w:sz w:val="22"/>
          <w:szCs w:val="22"/>
        </w:rPr>
      </w:pPr>
      <w:r w:rsidRPr="007B7357">
        <w:rPr>
          <w:sz w:val="22"/>
          <w:szCs w:val="22"/>
        </w:rPr>
        <w:t>Przy zapłacie zobowiązania w formie przelewu bankowego, Strony ustalają jako termin zapłaty, datę obciążenia rachunku bankowego Zamawiającego.</w:t>
      </w:r>
    </w:p>
    <w:p w14:paraId="3722B0D5" w14:textId="5CBFABEB" w:rsidR="007B7357" w:rsidRPr="0075313B" w:rsidRDefault="007B7357">
      <w:pPr>
        <w:pStyle w:val="Default"/>
        <w:numPr>
          <w:ilvl w:val="0"/>
          <w:numId w:val="50"/>
        </w:numPr>
        <w:ind w:left="426" w:hanging="426"/>
        <w:jc w:val="both"/>
        <w:rPr>
          <w:iCs/>
          <w:color w:val="auto"/>
          <w:sz w:val="22"/>
          <w:szCs w:val="22"/>
        </w:rPr>
      </w:pPr>
      <w:r w:rsidRPr="0075313B">
        <w:rPr>
          <w:rFonts w:eastAsia="Calibri"/>
          <w:sz w:val="22"/>
          <w:szCs w:val="22"/>
        </w:rPr>
        <w:t xml:space="preserve">Zapłata faktury korygującej nastąpi w terminie 30 dni od daty jej otrzymania w </w:t>
      </w:r>
      <w:proofErr w:type="spellStart"/>
      <w:r w:rsidRPr="0075313B">
        <w:rPr>
          <w:rFonts w:eastAsia="Calibri"/>
          <w:sz w:val="22"/>
          <w:szCs w:val="22"/>
        </w:rPr>
        <w:t>KSeF</w:t>
      </w:r>
      <w:proofErr w:type="spellEnd"/>
      <w:r w:rsidRPr="0075313B">
        <w:rPr>
          <w:rFonts w:eastAsia="Calibri"/>
          <w:sz w:val="22"/>
          <w:szCs w:val="22"/>
        </w:rPr>
        <w:t xml:space="preserve">, przez Zamawiającego, a w przypadku faktur wystawionych poza </w:t>
      </w:r>
      <w:proofErr w:type="spellStart"/>
      <w:r w:rsidRPr="0075313B">
        <w:rPr>
          <w:rFonts w:eastAsia="Calibri"/>
          <w:sz w:val="22"/>
          <w:szCs w:val="22"/>
        </w:rPr>
        <w:t>KSeF</w:t>
      </w:r>
      <w:proofErr w:type="spellEnd"/>
      <w:r w:rsidRPr="0075313B">
        <w:rPr>
          <w:rFonts w:eastAsia="Calibri"/>
          <w:sz w:val="22"/>
          <w:szCs w:val="22"/>
        </w:rPr>
        <w:t xml:space="preserve"> termin płatności wynosi 30 dni od daty otrzymania faktury poza </w:t>
      </w:r>
      <w:proofErr w:type="spellStart"/>
      <w:r w:rsidRPr="0075313B">
        <w:rPr>
          <w:rFonts w:eastAsia="Calibri"/>
          <w:sz w:val="22"/>
          <w:szCs w:val="22"/>
        </w:rPr>
        <w:t>KSeF</w:t>
      </w:r>
      <w:proofErr w:type="spellEnd"/>
      <w:r w:rsidRPr="0075313B">
        <w:rPr>
          <w:rFonts w:eastAsia="Calibri"/>
          <w:sz w:val="22"/>
          <w:szCs w:val="22"/>
        </w:rPr>
        <w:t xml:space="preserve"> w formie uzgodnionej przez strony. </w:t>
      </w:r>
      <w:r w:rsidR="008F0479" w:rsidRPr="0075313B">
        <w:rPr>
          <w:sz w:val="22"/>
          <w:szCs w:val="22"/>
        </w:rPr>
        <w:t>Faktura ustrukturyzowana jest uznana za otrzymaną przy użyciu Krajowego Systemu e-Faktur w dniu przydzielenia w tym systemie numeru identyfikującego tę fakturę.</w:t>
      </w:r>
    </w:p>
    <w:p w14:paraId="293A0304" w14:textId="77777777" w:rsidR="0035712B" w:rsidRPr="007B7357" w:rsidRDefault="0035712B">
      <w:pPr>
        <w:pStyle w:val="Default"/>
        <w:numPr>
          <w:ilvl w:val="0"/>
          <w:numId w:val="50"/>
        </w:numPr>
        <w:ind w:left="426" w:hanging="426"/>
        <w:jc w:val="both"/>
        <w:rPr>
          <w:iCs/>
          <w:color w:val="auto"/>
          <w:sz w:val="22"/>
          <w:szCs w:val="22"/>
        </w:rPr>
      </w:pPr>
      <w:r w:rsidRPr="007B7357">
        <w:rPr>
          <w:sz w:val="22"/>
          <w:szCs w:val="22"/>
        </w:rPr>
        <w:t>Numer rachunku bankowego Wykonawcy będzie wskazywany każdorazowo tylko i wyłącznie na fakturach.</w:t>
      </w:r>
    </w:p>
    <w:p w14:paraId="31927A1C" w14:textId="77777777" w:rsidR="0035712B" w:rsidRPr="007B7357" w:rsidRDefault="0035712B">
      <w:pPr>
        <w:pStyle w:val="Default"/>
        <w:numPr>
          <w:ilvl w:val="0"/>
          <w:numId w:val="50"/>
        </w:numPr>
        <w:ind w:left="426" w:hanging="426"/>
        <w:jc w:val="both"/>
        <w:rPr>
          <w:iCs/>
          <w:color w:val="auto"/>
          <w:sz w:val="22"/>
          <w:szCs w:val="22"/>
        </w:rPr>
      </w:pPr>
      <w:r w:rsidRPr="007B7357">
        <w:rPr>
          <w:sz w:val="22"/>
          <w:szCs w:val="22"/>
        </w:rPr>
        <w:t>W przypadku opóźnień w płatnościach kwestia regulowania ewentualnych odsetek będzie przedmiotem odrębnych negocjacji.</w:t>
      </w:r>
    </w:p>
    <w:p w14:paraId="5B634CDA" w14:textId="77777777" w:rsidR="0035712B" w:rsidRPr="007B7357" w:rsidRDefault="0035712B">
      <w:pPr>
        <w:pStyle w:val="Default"/>
        <w:numPr>
          <w:ilvl w:val="0"/>
          <w:numId w:val="50"/>
        </w:numPr>
        <w:ind w:left="426" w:hanging="426"/>
        <w:jc w:val="both"/>
        <w:rPr>
          <w:iCs/>
          <w:color w:val="auto"/>
          <w:sz w:val="22"/>
          <w:szCs w:val="22"/>
        </w:rPr>
      </w:pPr>
      <w:r w:rsidRPr="007B735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7B7357" w:rsidRDefault="0035712B">
      <w:pPr>
        <w:pStyle w:val="Default"/>
        <w:numPr>
          <w:ilvl w:val="0"/>
          <w:numId w:val="50"/>
        </w:numPr>
        <w:ind w:left="426" w:hanging="426"/>
        <w:jc w:val="both"/>
        <w:rPr>
          <w:iCs/>
          <w:color w:val="auto"/>
          <w:sz w:val="22"/>
          <w:szCs w:val="22"/>
        </w:rPr>
      </w:pPr>
      <w:r w:rsidRPr="007B7357">
        <w:rPr>
          <w:sz w:val="22"/>
          <w:szCs w:val="22"/>
        </w:rPr>
        <w:t>Wyklucza się stosowanie zaliczek i przedpłat.</w:t>
      </w:r>
    </w:p>
    <w:p w14:paraId="0181DB46" w14:textId="526D8B41" w:rsidR="0035712B" w:rsidRPr="007B7357" w:rsidRDefault="000B34BE">
      <w:pPr>
        <w:pStyle w:val="Default"/>
        <w:numPr>
          <w:ilvl w:val="0"/>
          <w:numId w:val="50"/>
        </w:numPr>
        <w:ind w:left="426" w:hanging="426"/>
        <w:jc w:val="both"/>
        <w:rPr>
          <w:iCs/>
          <w:color w:val="auto"/>
          <w:sz w:val="22"/>
          <w:szCs w:val="22"/>
        </w:rPr>
      </w:pPr>
      <w:r w:rsidRPr="007B7357">
        <w:rPr>
          <w:sz w:val="22"/>
          <w:szCs w:val="22"/>
        </w:rPr>
        <w:lastRenderedPageBreak/>
        <w:t xml:space="preserve">Faktury za realizację przedmiotu Umowy Wykonawca wystawiać będzie Zamawiającemu </w:t>
      </w:r>
      <w:r w:rsidRPr="007B7357">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7B7357" w:rsidRDefault="0035712B">
      <w:pPr>
        <w:pStyle w:val="Default"/>
        <w:numPr>
          <w:ilvl w:val="0"/>
          <w:numId w:val="50"/>
        </w:numPr>
        <w:ind w:left="426" w:hanging="426"/>
        <w:jc w:val="both"/>
        <w:rPr>
          <w:iCs/>
          <w:color w:val="auto"/>
          <w:sz w:val="22"/>
          <w:szCs w:val="22"/>
        </w:rPr>
      </w:pPr>
      <w:r w:rsidRPr="007B735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7B7357">
        <w:rPr>
          <w:sz w:val="22"/>
          <w:szCs w:val="22"/>
        </w:rPr>
        <w:t>3</w:t>
      </w:r>
      <w:r w:rsidRPr="007B7357">
        <w:rPr>
          <w:sz w:val="22"/>
          <w:szCs w:val="22"/>
        </w:rPr>
        <w:t xml:space="preserve"> r., poz. </w:t>
      </w:r>
      <w:r w:rsidR="005D2692" w:rsidRPr="007B7357">
        <w:rPr>
          <w:sz w:val="22"/>
          <w:szCs w:val="22"/>
        </w:rPr>
        <w:t>1790</w:t>
      </w:r>
      <w:r w:rsidRPr="007B7357">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pPr>
        <w:numPr>
          <w:ilvl w:val="0"/>
          <w:numId w:val="52"/>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pPr>
        <w:numPr>
          <w:ilvl w:val="0"/>
          <w:numId w:val="52"/>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pPr>
        <w:numPr>
          <w:ilvl w:val="0"/>
          <w:numId w:val="52"/>
        </w:numPr>
        <w:ind w:left="426" w:hanging="426"/>
        <w:jc w:val="both"/>
        <w:rPr>
          <w:sz w:val="22"/>
          <w:szCs w:val="22"/>
        </w:rPr>
      </w:pPr>
      <w:r w:rsidRPr="003C6244">
        <w:rPr>
          <w:sz w:val="22"/>
          <w:szCs w:val="22"/>
        </w:rPr>
        <w:t xml:space="preserve">Wykonawca oświadcza, że spełnia warunki, wymagane przez Zamawiającego, dotyczące zdolności technicznej lub zawodowej, sytuacji ekonomicznej lub </w:t>
      </w:r>
      <w:proofErr w:type="gramStart"/>
      <w:r w:rsidRPr="003C6244">
        <w:rPr>
          <w:sz w:val="22"/>
          <w:szCs w:val="22"/>
        </w:rPr>
        <w:t>finansowej ,</w:t>
      </w:r>
      <w:proofErr w:type="gramEnd"/>
      <w:r w:rsidRPr="003C6244">
        <w:rPr>
          <w:sz w:val="22"/>
          <w:szCs w:val="22"/>
        </w:rPr>
        <w:t xml:space="preserve"> kompetencji lub uprawnień do prowadzenia określonej działalności zawodowej o ile wynika to z odrębnych przepisów.</w:t>
      </w:r>
    </w:p>
    <w:p w14:paraId="0BB01325" w14:textId="77777777" w:rsidR="0035712B" w:rsidRPr="003C6244" w:rsidRDefault="0035712B">
      <w:pPr>
        <w:numPr>
          <w:ilvl w:val="0"/>
          <w:numId w:val="52"/>
        </w:numPr>
        <w:ind w:left="426" w:hanging="426"/>
        <w:jc w:val="both"/>
        <w:rPr>
          <w:sz w:val="22"/>
          <w:szCs w:val="22"/>
        </w:rPr>
      </w:pPr>
      <w:r w:rsidRPr="003C6244">
        <w:rPr>
          <w:sz w:val="22"/>
          <w:szCs w:val="22"/>
        </w:rPr>
        <w:t>W przypadku oferty wspólnej Wykonawcy ponoszą solidarną odpowiedzialność za wykonanie umowy.</w:t>
      </w:r>
    </w:p>
    <w:p w14:paraId="39EAB9E6" w14:textId="77777777" w:rsidR="00FB00B0" w:rsidRPr="00FB00B0" w:rsidRDefault="00FB00B0">
      <w:pPr>
        <w:numPr>
          <w:ilvl w:val="0"/>
          <w:numId w:val="52"/>
        </w:numPr>
        <w:ind w:left="426" w:hanging="426"/>
        <w:jc w:val="both"/>
        <w:rPr>
          <w:sz w:val="22"/>
          <w:szCs w:val="22"/>
        </w:rPr>
      </w:pPr>
      <w:r w:rsidRPr="00FB00B0">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w:t>
      </w:r>
    </w:p>
    <w:p w14:paraId="077A1592" w14:textId="77777777" w:rsidR="0035712B" w:rsidRPr="00022C38" w:rsidRDefault="0035712B">
      <w:pPr>
        <w:numPr>
          <w:ilvl w:val="0"/>
          <w:numId w:val="52"/>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Ogólnych Warunkach Zakupu i Realizacji Dostaw materiałów, wyrobów i części zamiennych maszyn i urządzeń dla Oddziałów Polskiej Grupy Górniczej S.A.,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719A482B" w14:textId="77777777" w:rsidR="0035712B" w:rsidRPr="00FB00B0" w:rsidRDefault="0035712B">
      <w:pPr>
        <w:numPr>
          <w:ilvl w:val="0"/>
          <w:numId w:val="52"/>
        </w:numPr>
        <w:ind w:left="426" w:hanging="426"/>
        <w:jc w:val="both"/>
        <w:rPr>
          <w:sz w:val="22"/>
          <w:szCs w:val="22"/>
        </w:rPr>
      </w:pPr>
      <w:r w:rsidRPr="00FB00B0">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31408DB6" w14:textId="77777777" w:rsidR="00FB00B0" w:rsidRDefault="00FB00B0" w:rsidP="00357145">
      <w:pPr>
        <w:jc w:val="center"/>
        <w:rPr>
          <w:b/>
          <w:sz w:val="22"/>
          <w:szCs w:val="22"/>
        </w:rPr>
      </w:pPr>
    </w:p>
    <w:p w14:paraId="58A39ECF" w14:textId="64DA9986"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3138B1" w:rsidRDefault="0035712B">
      <w:pPr>
        <w:numPr>
          <w:ilvl w:val="0"/>
          <w:numId w:val="53"/>
        </w:numPr>
        <w:ind w:left="426" w:hanging="426"/>
        <w:jc w:val="both"/>
        <w:rPr>
          <w:i/>
          <w:iCs/>
          <w:color w:val="FF0000"/>
          <w:sz w:val="22"/>
          <w:szCs w:val="22"/>
        </w:rPr>
      </w:pPr>
      <w:r w:rsidRPr="003C6244">
        <w:rPr>
          <w:color w:val="FF0000"/>
          <w:sz w:val="22"/>
          <w:szCs w:val="22"/>
        </w:rPr>
        <w:t>Umowa obowiązuje od dnia zawarcia do dnia ________________ roku</w:t>
      </w:r>
      <w:r w:rsidR="00D65AA2" w:rsidRPr="00D65AA2">
        <w:rPr>
          <w:color w:val="FF0000"/>
          <w:sz w:val="22"/>
          <w:szCs w:val="22"/>
        </w:rPr>
        <w:t xml:space="preserve"> </w:t>
      </w:r>
      <w:r w:rsidR="00D65AA2" w:rsidRPr="003C6244">
        <w:rPr>
          <w:color w:val="FF0000"/>
          <w:sz w:val="22"/>
          <w:szCs w:val="22"/>
        </w:rPr>
        <w:t>z zastrzeżeniem ust. 2</w:t>
      </w:r>
      <w:r w:rsidR="00D65AA2">
        <w:rPr>
          <w:color w:val="FF0000"/>
          <w:sz w:val="22"/>
          <w:szCs w:val="22"/>
        </w:rPr>
        <w:t xml:space="preserve"> </w:t>
      </w:r>
      <w:r w:rsidR="00D65AA2" w:rsidRPr="003138B1">
        <w:rPr>
          <w:i/>
          <w:iCs/>
          <w:color w:val="FF0000"/>
          <w:sz w:val="22"/>
          <w:szCs w:val="22"/>
          <w:highlight w:val="yellow"/>
        </w:rPr>
        <w:t>(w przypadku wersji papierowej).</w:t>
      </w:r>
    </w:p>
    <w:p w14:paraId="592CC521" w14:textId="73CB886A" w:rsidR="00D65AA2" w:rsidRDefault="00D65AA2" w:rsidP="00D65AA2">
      <w:pPr>
        <w:ind w:left="426"/>
        <w:jc w:val="both"/>
        <w:rPr>
          <w:i/>
          <w:color w:val="FF0000"/>
          <w:sz w:val="22"/>
          <w:szCs w:val="22"/>
        </w:rPr>
      </w:pPr>
      <w:r>
        <w:rPr>
          <w:i/>
          <w:color w:val="FF0000"/>
          <w:sz w:val="22"/>
          <w:szCs w:val="22"/>
        </w:rPr>
        <w:t>l</w:t>
      </w:r>
      <w:r w:rsidR="0035712B" w:rsidRPr="003C6244">
        <w:rPr>
          <w:i/>
          <w:color w:val="FF0000"/>
          <w:sz w:val="22"/>
          <w:szCs w:val="22"/>
        </w:rPr>
        <w:t>ub</w:t>
      </w:r>
    </w:p>
    <w:p w14:paraId="440CF89B" w14:textId="4E6082A7" w:rsidR="0035712B" w:rsidRPr="003C6244" w:rsidRDefault="0035712B" w:rsidP="00D65AA2">
      <w:pPr>
        <w:ind w:left="426"/>
        <w:jc w:val="both"/>
        <w:rPr>
          <w:color w:val="FF0000"/>
          <w:sz w:val="22"/>
          <w:szCs w:val="22"/>
        </w:rPr>
      </w:pPr>
      <w:r w:rsidRPr="003138B1">
        <w:rPr>
          <w:iCs/>
          <w:color w:val="FF0000"/>
          <w:sz w:val="22"/>
          <w:szCs w:val="22"/>
        </w:rPr>
        <w:t xml:space="preserve">Umowa obowiązuje </w:t>
      </w:r>
      <w:r w:rsidR="00D65AA2" w:rsidRPr="003138B1">
        <w:rPr>
          <w:iCs/>
          <w:color w:val="FF0000"/>
          <w:sz w:val="22"/>
          <w:szCs w:val="22"/>
        </w:rPr>
        <w:t xml:space="preserve">od dnia ______________ roku do dnia ________________ roku </w:t>
      </w:r>
      <w:r w:rsidR="00D65AA2" w:rsidRPr="003138B1">
        <w:rPr>
          <w:iCs/>
          <w:color w:val="FF0000"/>
          <w:sz w:val="22"/>
          <w:szCs w:val="22"/>
        </w:rPr>
        <w:br/>
      </w:r>
      <w:r w:rsidR="00D65AA2" w:rsidRPr="003C6244">
        <w:rPr>
          <w:color w:val="FF0000"/>
          <w:sz w:val="22"/>
          <w:szCs w:val="22"/>
        </w:rPr>
        <w:t>z zastrzeżeniem ust. 2</w:t>
      </w:r>
      <w:r w:rsidR="00D65AA2">
        <w:rPr>
          <w:color w:val="FF0000"/>
          <w:sz w:val="22"/>
          <w:szCs w:val="22"/>
        </w:rPr>
        <w:t xml:space="preserve"> </w:t>
      </w:r>
      <w:r w:rsidR="00D65AA2" w:rsidRPr="00C57C45">
        <w:rPr>
          <w:i/>
          <w:iCs/>
          <w:color w:val="FF0000"/>
          <w:sz w:val="22"/>
          <w:szCs w:val="22"/>
          <w:highlight w:val="yellow"/>
        </w:rPr>
        <w:t>(w przypadku wersji elektronicznej)</w:t>
      </w:r>
      <w:r w:rsidR="00D65AA2">
        <w:rPr>
          <w:i/>
          <w:iCs/>
          <w:color w:val="FF0000"/>
          <w:sz w:val="22"/>
          <w:szCs w:val="22"/>
        </w:rPr>
        <w:t>.</w:t>
      </w:r>
      <w:r w:rsidRPr="003C6244">
        <w:rPr>
          <w:color w:val="FF0000"/>
          <w:sz w:val="22"/>
          <w:szCs w:val="22"/>
        </w:rPr>
        <w:t xml:space="preserve"> </w:t>
      </w:r>
    </w:p>
    <w:p w14:paraId="40AA2987" w14:textId="77777777" w:rsidR="0035712B" w:rsidRPr="003C6244" w:rsidRDefault="0035712B">
      <w:pPr>
        <w:numPr>
          <w:ilvl w:val="0"/>
          <w:numId w:val="53"/>
        </w:numPr>
        <w:ind w:left="426" w:hanging="426"/>
        <w:jc w:val="both"/>
        <w:rPr>
          <w:i/>
          <w:color w:val="FF0000"/>
          <w:sz w:val="22"/>
          <w:szCs w:val="22"/>
        </w:rPr>
      </w:pPr>
      <w:r w:rsidRPr="003C6244">
        <w:rPr>
          <w:color w:val="FF0000"/>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pPr>
        <w:numPr>
          <w:ilvl w:val="0"/>
          <w:numId w:val="53"/>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lastRenderedPageBreak/>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pPr>
        <w:pStyle w:val="Akapitzlist"/>
        <w:numPr>
          <w:ilvl w:val="0"/>
          <w:numId w:val="57"/>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pPr>
        <w:pStyle w:val="Akapitzlist"/>
        <w:numPr>
          <w:ilvl w:val="0"/>
          <w:numId w:val="57"/>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xml:space="preserve">. Jeżeli świadczenia stron są podzielne, a jedna ze stron dopuszcza się zwłoki tylko co do części świadczenia, uprawnienie do odstąpienia od Umowy przysługujące drugiej stronie ogranicza się, według jej </w:t>
      </w:r>
      <w:proofErr w:type="gramStart"/>
      <w:r w:rsidRPr="003C6244">
        <w:rPr>
          <w:color w:val="000000"/>
          <w:sz w:val="22"/>
          <w:szCs w:val="22"/>
        </w:rPr>
        <w:t>wyboru,</w:t>
      </w:r>
      <w:proofErr w:type="gramEnd"/>
      <w:r w:rsidRPr="003C6244">
        <w:rPr>
          <w:color w:val="000000"/>
          <w:sz w:val="22"/>
          <w:szCs w:val="22"/>
        </w:rPr>
        <w:t xml:space="preserve">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pPr>
        <w:pStyle w:val="Akapitzlist"/>
        <w:numPr>
          <w:ilvl w:val="0"/>
          <w:numId w:val="57"/>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pPr>
        <w:pStyle w:val="Akapitzlist"/>
        <w:numPr>
          <w:ilvl w:val="0"/>
          <w:numId w:val="57"/>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pPr>
        <w:pStyle w:val="Akapitzlist"/>
        <w:numPr>
          <w:ilvl w:val="0"/>
          <w:numId w:val="58"/>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pPr>
        <w:pStyle w:val="Akapitzlist"/>
        <w:numPr>
          <w:ilvl w:val="0"/>
          <w:numId w:val="58"/>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pPr>
        <w:pStyle w:val="Akapitzlist"/>
        <w:numPr>
          <w:ilvl w:val="0"/>
          <w:numId w:val="57"/>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pPr>
        <w:pStyle w:val="Akapitzlist"/>
        <w:numPr>
          <w:ilvl w:val="0"/>
          <w:numId w:val="59"/>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pPr>
        <w:pStyle w:val="Akapitzlist"/>
        <w:numPr>
          <w:ilvl w:val="0"/>
          <w:numId w:val="59"/>
        </w:numPr>
        <w:ind w:hanging="294"/>
        <w:contextualSpacing w:val="0"/>
        <w:jc w:val="both"/>
        <w:rPr>
          <w:color w:val="000000"/>
          <w:sz w:val="22"/>
          <w:szCs w:val="22"/>
        </w:rPr>
      </w:pPr>
      <w:r w:rsidRPr="003C6244">
        <w:rPr>
          <w:color w:val="000000"/>
          <w:sz w:val="22"/>
          <w:szCs w:val="22"/>
        </w:rPr>
        <w:t xml:space="preserve">zmian w strukturze organizacyjnej Zamawiającego, skutkującej </w:t>
      </w:r>
      <w:proofErr w:type="gramStart"/>
      <w:r w:rsidRPr="003C6244">
        <w:rPr>
          <w:color w:val="000000"/>
          <w:sz w:val="22"/>
          <w:szCs w:val="22"/>
        </w:rPr>
        <w:t>tym</w:t>
      </w:r>
      <w:proofErr w:type="gramEnd"/>
      <w:r w:rsidRPr="003C6244">
        <w:rPr>
          <w:color w:val="000000"/>
          <w:sz w:val="22"/>
          <w:szCs w:val="22"/>
        </w:rPr>
        <w:t xml:space="preserve"> że świadczenie objęte umową nie może być zrealizowane,</w:t>
      </w:r>
    </w:p>
    <w:p w14:paraId="36376F66" w14:textId="77777777" w:rsidR="0035712B" w:rsidRPr="003C6244" w:rsidRDefault="0035712B">
      <w:pPr>
        <w:pStyle w:val="Akapitzlist"/>
        <w:numPr>
          <w:ilvl w:val="0"/>
          <w:numId w:val="59"/>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pPr>
        <w:pStyle w:val="Akapitzlist"/>
        <w:numPr>
          <w:ilvl w:val="0"/>
          <w:numId w:val="57"/>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pPr>
        <w:pStyle w:val="Akapitzlist"/>
        <w:numPr>
          <w:ilvl w:val="0"/>
          <w:numId w:val="57"/>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pPr>
        <w:pStyle w:val="Akapitzlist"/>
        <w:numPr>
          <w:ilvl w:val="0"/>
          <w:numId w:val="57"/>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xml:space="preserve">, wszelkich zmian dopuszczalnych z mocy prawa i nie wymagających przewidzenia w SWZ, a także </w:t>
      </w:r>
      <w:proofErr w:type="gramStart"/>
      <w:r w:rsidRPr="003C6244">
        <w:rPr>
          <w:iCs/>
          <w:color w:val="000000"/>
          <w:sz w:val="22"/>
          <w:szCs w:val="22"/>
        </w:rPr>
        <w:t>zmian</w:t>
      </w:r>
      <w:proofErr w:type="gramEnd"/>
      <w:r w:rsidRPr="003C6244">
        <w:rPr>
          <w:iCs/>
          <w:color w:val="000000"/>
          <w:sz w:val="22"/>
          <w:szCs w:val="22"/>
        </w:rPr>
        <w:t xml:space="preserve"> których zakres, charakter i warunki wprowadzenia przewidziano w ustępach następnych.</w:t>
      </w:r>
    </w:p>
    <w:p w14:paraId="00CEAF04" w14:textId="77777777" w:rsidR="0035712B" w:rsidRPr="003C6244" w:rsidRDefault="0035712B">
      <w:pPr>
        <w:pStyle w:val="Akapitzlist"/>
        <w:numPr>
          <w:ilvl w:val="0"/>
          <w:numId w:val="57"/>
        </w:numPr>
        <w:ind w:left="426" w:hanging="426"/>
        <w:contextualSpacing w:val="0"/>
        <w:jc w:val="both"/>
        <w:rPr>
          <w:color w:val="000000"/>
          <w:sz w:val="22"/>
          <w:szCs w:val="22"/>
        </w:rPr>
      </w:pPr>
      <w:r w:rsidRPr="003C6244">
        <w:rPr>
          <w:iCs/>
          <w:color w:val="000000"/>
          <w:sz w:val="22"/>
          <w:szCs w:val="22"/>
        </w:rPr>
        <w:lastRenderedPageBreak/>
        <w:t>Zamawiający dopuszcza możliwość wprowadzenia następujących zmian w zakresie terminu realizacji umowy:</w:t>
      </w:r>
    </w:p>
    <w:p w14:paraId="141CCA21" w14:textId="77777777" w:rsidR="0035712B" w:rsidRPr="003C6244" w:rsidRDefault="0035712B">
      <w:pPr>
        <w:pStyle w:val="Tekstpodstawowywcity2"/>
        <w:numPr>
          <w:ilvl w:val="1"/>
          <w:numId w:val="60"/>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pPr>
        <w:pStyle w:val="Tekstpodstawowywcity2"/>
        <w:numPr>
          <w:ilvl w:val="1"/>
          <w:numId w:val="60"/>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pPr>
        <w:numPr>
          <w:ilvl w:val="2"/>
          <w:numId w:val="60"/>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pPr>
        <w:numPr>
          <w:ilvl w:val="2"/>
          <w:numId w:val="60"/>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pPr>
        <w:numPr>
          <w:ilvl w:val="2"/>
          <w:numId w:val="60"/>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pPr>
        <w:numPr>
          <w:ilvl w:val="0"/>
          <w:numId w:val="57"/>
        </w:numPr>
        <w:tabs>
          <w:tab w:val="left" w:pos="426"/>
        </w:tabs>
        <w:ind w:left="426" w:hanging="426"/>
        <w:jc w:val="both"/>
        <w:rPr>
          <w:iCs/>
          <w:color w:val="000000"/>
          <w:sz w:val="22"/>
          <w:szCs w:val="22"/>
        </w:rPr>
      </w:pPr>
      <w:r w:rsidRPr="003C6244">
        <w:rPr>
          <w:iCs/>
          <w:color w:val="000000"/>
          <w:sz w:val="22"/>
          <w:szCs w:val="22"/>
        </w:rPr>
        <w:t xml:space="preserve">Zamawiający dopuszcza wprowadzenie zmian technicznych i technologicznych w przedmiocie umowy (zmiany sposobu spełnienia świadczenia), w </w:t>
      </w:r>
      <w:proofErr w:type="gramStart"/>
      <w:r w:rsidRPr="003C6244">
        <w:rPr>
          <w:iCs/>
          <w:color w:val="000000"/>
          <w:sz w:val="22"/>
          <w:szCs w:val="22"/>
        </w:rPr>
        <w:t>przypadku</w:t>
      </w:r>
      <w:proofErr w:type="gramEnd"/>
      <w:r w:rsidRPr="003C6244">
        <w:rPr>
          <w:iCs/>
          <w:color w:val="000000"/>
          <w:sz w:val="22"/>
          <w:szCs w:val="22"/>
        </w:rPr>
        <w:t xml:space="preserve"> gdy wystąpi:</w:t>
      </w:r>
    </w:p>
    <w:p w14:paraId="3B8AD555" w14:textId="77777777" w:rsidR="0035712B" w:rsidRPr="003C6244" w:rsidRDefault="0035712B">
      <w:pPr>
        <w:numPr>
          <w:ilvl w:val="0"/>
          <w:numId w:val="61"/>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pPr>
        <w:numPr>
          <w:ilvl w:val="0"/>
          <w:numId w:val="61"/>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pPr>
        <w:numPr>
          <w:ilvl w:val="0"/>
          <w:numId w:val="61"/>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pPr>
        <w:numPr>
          <w:ilvl w:val="0"/>
          <w:numId w:val="61"/>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pPr>
        <w:numPr>
          <w:ilvl w:val="0"/>
          <w:numId w:val="61"/>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pPr>
        <w:numPr>
          <w:ilvl w:val="0"/>
          <w:numId w:val="61"/>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pPr>
        <w:numPr>
          <w:ilvl w:val="0"/>
          <w:numId w:val="57"/>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pPr>
        <w:numPr>
          <w:ilvl w:val="0"/>
          <w:numId w:val="57"/>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pPr>
        <w:numPr>
          <w:ilvl w:val="0"/>
          <w:numId w:val="57"/>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pPr>
        <w:numPr>
          <w:ilvl w:val="0"/>
          <w:numId w:val="62"/>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pPr>
        <w:numPr>
          <w:ilvl w:val="0"/>
          <w:numId w:val="62"/>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pPr>
        <w:numPr>
          <w:ilvl w:val="0"/>
          <w:numId w:val="62"/>
        </w:numPr>
        <w:tabs>
          <w:tab w:val="clear" w:pos="720"/>
        </w:tabs>
        <w:ind w:hanging="294"/>
        <w:jc w:val="both"/>
        <w:rPr>
          <w:iCs/>
          <w:color w:val="000000"/>
          <w:sz w:val="22"/>
          <w:szCs w:val="22"/>
        </w:rPr>
      </w:pPr>
      <w:r w:rsidRPr="003C6244">
        <w:rPr>
          <w:iCs/>
          <w:color w:val="000000"/>
          <w:sz w:val="22"/>
          <w:szCs w:val="22"/>
        </w:rPr>
        <w:lastRenderedPageBreak/>
        <w:t>zmiany zasad oznaczania rzeczy, jeśli oznaczenie zamienne nie narusza prawa i zasad bezpieczeństwa.</w:t>
      </w:r>
    </w:p>
    <w:p w14:paraId="6E81C4E9" w14:textId="77777777" w:rsidR="0035712B" w:rsidRDefault="0035712B">
      <w:pPr>
        <w:numPr>
          <w:ilvl w:val="0"/>
          <w:numId w:val="57"/>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pPr>
        <w:numPr>
          <w:ilvl w:val="0"/>
          <w:numId w:val="57"/>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pPr>
        <w:numPr>
          <w:ilvl w:val="0"/>
          <w:numId w:val="63"/>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pPr>
        <w:numPr>
          <w:ilvl w:val="0"/>
          <w:numId w:val="63"/>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3AC4CCB5" w14:textId="77777777" w:rsidR="00FB00B0" w:rsidRPr="00FB00B0" w:rsidRDefault="00FB00B0" w:rsidP="00FB00B0">
      <w:pPr>
        <w:rPr>
          <w:sz w:val="22"/>
          <w:szCs w:val="22"/>
        </w:rPr>
      </w:pPr>
      <w:r w:rsidRPr="00FB00B0">
        <w:rPr>
          <w:sz w:val="22"/>
          <w:szCs w:val="22"/>
        </w:rPr>
        <w:t>Nie dotyczy.</w:t>
      </w:r>
    </w:p>
    <w:p w14:paraId="3F9E16C5" w14:textId="77777777" w:rsidR="00FB00B0" w:rsidRDefault="00FB00B0" w:rsidP="00357145">
      <w:pPr>
        <w:jc w:val="center"/>
        <w:rPr>
          <w:b/>
          <w:sz w:val="22"/>
          <w:szCs w:val="22"/>
        </w:rPr>
      </w:pPr>
    </w:p>
    <w:p w14:paraId="019DF400" w14:textId="77777777" w:rsidR="001C3AFD" w:rsidRDefault="001C3AFD" w:rsidP="00357145">
      <w:pPr>
        <w:jc w:val="center"/>
        <w:rPr>
          <w:b/>
          <w:sz w:val="22"/>
          <w:szCs w:val="22"/>
        </w:rPr>
      </w:pPr>
    </w:p>
    <w:p w14:paraId="5D2D5B55" w14:textId="538071E3"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pPr>
        <w:numPr>
          <w:ilvl w:val="0"/>
          <w:numId w:val="67"/>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pPr>
        <w:numPr>
          <w:ilvl w:val="0"/>
          <w:numId w:val="67"/>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pPr>
        <w:numPr>
          <w:ilvl w:val="0"/>
          <w:numId w:val="67"/>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pPr>
        <w:numPr>
          <w:ilvl w:val="0"/>
          <w:numId w:val="67"/>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pPr>
        <w:numPr>
          <w:ilvl w:val="0"/>
          <w:numId w:val="68"/>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pPr>
        <w:numPr>
          <w:ilvl w:val="0"/>
          <w:numId w:val="6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pPr>
        <w:numPr>
          <w:ilvl w:val="0"/>
          <w:numId w:val="6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 </w:t>
      </w:r>
      <w:r w:rsidR="0092214C">
        <w:rPr>
          <w:sz w:val="22"/>
          <w:szCs w:val="22"/>
        </w:rPr>
        <w:t xml:space="preserve">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Zamawiający uzna za bezskuteczne.</w:t>
      </w:r>
    </w:p>
    <w:p w14:paraId="34EFEA90" w14:textId="77777777" w:rsidR="0035712B" w:rsidRPr="003C6244" w:rsidRDefault="0035712B">
      <w:pPr>
        <w:numPr>
          <w:ilvl w:val="0"/>
          <w:numId w:val="67"/>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pPr>
        <w:numPr>
          <w:ilvl w:val="0"/>
          <w:numId w:val="67"/>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pPr>
        <w:numPr>
          <w:ilvl w:val="0"/>
          <w:numId w:val="67"/>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pPr>
        <w:numPr>
          <w:ilvl w:val="0"/>
          <w:numId w:val="54"/>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pPr>
        <w:numPr>
          <w:ilvl w:val="0"/>
          <w:numId w:val="54"/>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pPr>
        <w:numPr>
          <w:ilvl w:val="0"/>
          <w:numId w:val="54"/>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pPr>
        <w:numPr>
          <w:ilvl w:val="0"/>
          <w:numId w:val="54"/>
        </w:numPr>
        <w:ind w:left="426" w:hanging="426"/>
        <w:jc w:val="both"/>
        <w:rPr>
          <w:sz w:val="22"/>
          <w:szCs w:val="22"/>
        </w:rPr>
      </w:pPr>
      <w:r w:rsidRPr="003C6244">
        <w:rPr>
          <w:sz w:val="22"/>
          <w:szCs w:val="22"/>
        </w:rPr>
        <w:t>W sprawach nieuregulowanych w umowie stosuje się powszechnie obowiązujące przepisy prawa polskiego.</w:t>
      </w:r>
    </w:p>
    <w:p w14:paraId="1F424ED2" w14:textId="77777777" w:rsidR="006C315B" w:rsidRDefault="006C315B" w:rsidP="00357145">
      <w:pPr>
        <w:pStyle w:val="Default"/>
        <w:ind w:left="426"/>
        <w:jc w:val="both"/>
        <w:rPr>
          <w:b/>
          <w:bCs/>
          <w:color w:val="FF0000"/>
          <w:sz w:val="22"/>
          <w:szCs w:val="22"/>
          <w:highlight w:val="yellow"/>
        </w:rPr>
      </w:pPr>
    </w:p>
    <w:p w14:paraId="0BA0C9F1" w14:textId="38AE4C39" w:rsidR="006C315B" w:rsidRPr="006C315B" w:rsidRDefault="006C315B">
      <w:pPr>
        <w:pStyle w:val="Akapitzlist"/>
        <w:numPr>
          <w:ilvl w:val="0"/>
          <w:numId w:val="54"/>
        </w:numPr>
        <w:ind w:left="426" w:hanging="426"/>
        <w:rPr>
          <w:color w:val="FF0000"/>
          <w:sz w:val="22"/>
          <w:szCs w:val="22"/>
        </w:rPr>
      </w:pPr>
      <w:r w:rsidRPr="006C315B">
        <w:rPr>
          <w:color w:val="FF0000"/>
          <w:sz w:val="22"/>
          <w:szCs w:val="22"/>
        </w:rPr>
        <w:t xml:space="preserve">Umowa została sporządzona w 2 jednobrzmiących egzemplarzach po 1 egzemplarzu dla każdej ze Stron. </w:t>
      </w:r>
      <w:r w:rsidRPr="006C315B">
        <w:rPr>
          <w:i/>
          <w:iCs/>
          <w:color w:val="FF0000"/>
          <w:sz w:val="22"/>
          <w:szCs w:val="22"/>
          <w:highlight w:val="yellow"/>
        </w:rPr>
        <w:t>(zapis tylko w przypadku wersji papierowej.)</w:t>
      </w:r>
    </w:p>
    <w:p w14:paraId="155676F0" w14:textId="77777777" w:rsidR="00AA5198" w:rsidRDefault="00AA5198" w:rsidP="00357145">
      <w:pPr>
        <w:jc w:val="center"/>
        <w:rPr>
          <w:sz w:val="22"/>
          <w:szCs w:val="22"/>
        </w:rPr>
      </w:pPr>
    </w:p>
    <w:p w14:paraId="72BB709A" w14:textId="77777777" w:rsidR="00825D9B" w:rsidRDefault="00825D9B" w:rsidP="00357145">
      <w:pPr>
        <w:jc w:val="center"/>
        <w:rPr>
          <w:sz w:val="22"/>
          <w:szCs w:val="22"/>
        </w:rPr>
      </w:pPr>
    </w:p>
    <w:p w14:paraId="54A289EF" w14:textId="77777777" w:rsidR="00825D9B" w:rsidRDefault="00825D9B" w:rsidP="00357145">
      <w:pPr>
        <w:jc w:val="center"/>
        <w:rPr>
          <w:sz w:val="22"/>
          <w:szCs w:val="22"/>
        </w:rPr>
      </w:pPr>
    </w:p>
    <w:p w14:paraId="1848A82B" w14:textId="77777777" w:rsidR="00CA0228" w:rsidRDefault="00CA0228" w:rsidP="00CA0228">
      <w:pPr>
        <w:rPr>
          <w:i/>
          <w:iCs/>
          <w:color w:val="FF0000"/>
          <w:sz w:val="22"/>
          <w:szCs w:val="22"/>
          <w:highlight w:val="yellow"/>
        </w:rPr>
      </w:pPr>
    </w:p>
    <w:p w14:paraId="0523F61F" w14:textId="77777777" w:rsidR="00CA0228" w:rsidRPr="00077E9C" w:rsidRDefault="00CA0228" w:rsidP="00CA0228">
      <w:pPr>
        <w:jc w:val="both"/>
        <w:rPr>
          <w:i/>
          <w:iCs/>
          <w:color w:val="FF0000"/>
          <w:sz w:val="22"/>
          <w:szCs w:val="22"/>
        </w:rPr>
      </w:pPr>
      <w:r w:rsidRPr="00077E9C">
        <w:rPr>
          <w:i/>
          <w:iCs/>
          <w:color w:val="FF0000"/>
          <w:sz w:val="22"/>
          <w:szCs w:val="22"/>
          <w:highlight w:val="yellow"/>
        </w:rPr>
        <w:t>(</w:t>
      </w:r>
      <w:r>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931A03D" w14:textId="77777777" w:rsidR="00CA0228" w:rsidRDefault="00CA0228" w:rsidP="00357145">
      <w:pPr>
        <w:jc w:val="center"/>
        <w:rPr>
          <w:color w:val="FF0000"/>
          <w:sz w:val="22"/>
          <w:szCs w:val="22"/>
        </w:rPr>
      </w:pPr>
    </w:p>
    <w:p w14:paraId="43BD362D" w14:textId="77777777" w:rsidR="00CA0228" w:rsidRDefault="00CA0228" w:rsidP="00357145">
      <w:pPr>
        <w:jc w:val="center"/>
        <w:rPr>
          <w:color w:val="FF0000"/>
          <w:sz w:val="22"/>
          <w:szCs w:val="22"/>
        </w:rPr>
      </w:pPr>
    </w:p>
    <w:p w14:paraId="1381CF0F" w14:textId="77777777" w:rsidR="001C3AFD" w:rsidRDefault="001C3AFD" w:rsidP="00357145">
      <w:pPr>
        <w:jc w:val="right"/>
        <w:rPr>
          <w:b/>
          <w:sz w:val="22"/>
          <w:szCs w:val="22"/>
        </w:rPr>
      </w:pPr>
      <w:r w:rsidRPr="001C3AFD">
        <w:rPr>
          <w:noProof/>
        </w:rPr>
        <w:drawing>
          <wp:inline distT="0" distB="0" distL="0" distR="0" wp14:anchorId="7705B0BA" wp14:editId="36002ADA">
            <wp:extent cx="5759450" cy="960120"/>
            <wp:effectExtent l="0" t="0" r="0" b="0"/>
            <wp:docPr id="17459400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960120"/>
                    </a:xfrm>
                    <a:prstGeom prst="rect">
                      <a:avLst/>
                    </a:prstGeom>
                    <a:noFill/>
                    <a:ln>
                      <a:noFill/>
                    </a:ln>
                  </pic:spPr>
                </pic:pic>
              </a:graphicData>
            </a:graphic>
          </wp:inline>
        </w:drawing>
      </w:r>
    </w:p>
    <w:p w14:paraId="434DD879" w14:textId="77777777" w:rsidR="001C3AFD" w:rsidRDefault="001C3AFD" w:rsidP="00357145">
      <w:pPr>
        <w:jc w:val="right"/>
        <w:rPr>
          <w:b/>
          <w:sz w:val="22"/>
          <w:szCs w:val="22"/>
        </w:rPr>
      </w:pPr>
    </w:p>
    <w:p w14:paraId="049349D3" w14:textId="77777777" w:rsidR="001C3AFD" w:rsidRDefault="001C3AFD" w:rsidP="00357145">
      <w:pPr>
        <w:jc w:val="right"/>
        <w:rPr>
          <w:b/>
          <w:sz w:val="22"/>
          <w:szCs w:val="22"/>
        </w:rPr>
      </w:pPr>
    </w:p>
    <w:p w14:paraId="588DADEB" w14:textId="77777777" w:rsidR="001C3AFD" w:rsidRDefault="001C3AFD" w:rsidP="00357145">
      <w:pPr>
        <w:jc w:val="right"/>
        <w:rPr>
          <w:b/>
          <w:sz w:val="22"/>
          <w:szCs w:val="22"/>
        </w:rPr>
      </w:pPr>
    </w:p>
    <w:p w14:paraId="54D83F51" w14:textId="77777777" w:rsidR="001C3AFD" w:rsidRDefault="001C3AFD" w:rsidP="00357145">
      <w:pPr>
        <w:jc w:val="right"/>
        <w:rPr>
          <w:b/>
          <w:sz w:val="22"/>
          <w:szCs w:val="22"/>
        </w:rPr>
      </w:pPr>
    </w:p>
    <w:p w14:paraId="70B18398" w14:textId="77777777" w:rsidR="001C3AFD" w:rsidRDefault="001C3AFD" w:rsidP="00357145">
      <w:pPr>
        <w:jc w:val="right"/>
        <w:rPr>
          <w:b/>
          <w:sz w:val="22"/>
          <w:szCs w:val="22"/>
        </w:rPr>
      </w:pPr>
    </w:p>
    <w:p w14:paraId="096A4D44" w14:textId="77777777" w:rsidR="001C3AFD" w:rsidRDefault="001C3AFD" w:rsidP="00357145">
      <w:pPr>
        <w:jc w:val="right"/>
        <w:rPr>
          <w:b/>
          <w:sz w:val="22"/>
          <w:szCs w:val="22"/>
        </w:rPr>
      </w:pPr>
    </w:p>
    <w:p w14:paraId="2A5B2195" w14:textId="77777777" w:rsidR="001C3AFD" w:rsidRDefault="001C3AFD" w:rsidP="00357145">
      <w:pPr>
        <w:jc w:val="right"/>
        <w:rPr>
          <w:b/>
          <w:sz w:val="22"/>
          <w:szCs w:val="22"/>
        </w:rPr>
      </w:pPr>
    </w:p>
    <w:p w14:paraId="56802A0D" w14:textId="77777777" w:rsidR="001C3AFD" w:rsidRDefault="001C3AFD" w:rsidP="00357145">
      <w:pPr>
        <w:jc w:val="right"/>
        <w:rPr>
          <w:b/>
          <w:sz w:val="22"/>
          <w:szCs w:val="22"/>
        </w:rPr>
      </w:pPr>
    </w:p>
    <w:p w14:paraId="028A0F2F" w14:textId="77777777" w:rsidR="001C3AFD" w:rsidRDefault="001C3AFD" w:rsidP="00357145">
      <w:pPr>
        <w:jc w:val="right"/>
        <w:rPr>
          <w:b/>
          <w:sz w:val="22"/>
          <w:szCs w:val="22"/>
        </w:rPr>
      </w:pPr>
    </w:p>
    <w:p w14:paraId="7E03087C" w14:textId="77777777" w:rsidR="001C3AFD" w:rsidRDefault="001C3AFD" w:rsidP="00357145">
      <w:pPr>
        <w:jc w:val="right"/>
        <w:rPr>
          <w:b/>
          <w:sz w:val="22"/>
          <w:szCs w:val="22"/>
        </w:rPr>
      </w:pPr>
    </w:p>
    <w:p w14:paraId="4BCB2C6A" w14:textId="77777777" w:rsidR="001C3AFD" w:rsidRDefault="001C3AFD" w:rsidP="00357145">
      <w:pPr>
        <w:jc w:val="right"/>
        <w:rPr>
          <w:b/>
          <w:sz w:val="22"/>
          <w:szCs w:val="22"/>
        </w:rPr>
      </w:pPr>
    </w:p>
    <w:p w14:paraId="0F685504" w14:textId="77777777" w:rsidR="001C3AFD" w:rsidRDefault="001C3AFD" w:rsidP="00357145">
      <w:pPr>
        <w:jc w:val="right"/>
        <w:rPr>
          <w:b/>
          <w:sz w:val="22"/>
          <w:szCs w:val="22"/>
        </w:rPr>
      </w:pPr>
    </w:p>
    <w:p w14:paraId="7226FE92" w14:textId="77777777" w:rsidR="001C3AFD" w:rsidRDefault="001C3AFD" w:rsidP="00357145">
      <w:pPr>
        <w:jc w:val="right"/>
        <w:rPr>
          <w:b/>
          <w:sz w:val="22"/>
          <w:szCs w:val="22"/>
        </w:rPr>
      </w:pPr>
    </w:p>
    <w:p w14:paraId="0F513273" w14:textId="77777777" w:rsidR="001C3AFD" w:rsidRDefault="001C3AFD" w:rsidP="00357145">
      <w:pPr>
        <w:jc w:val="right"/>
        <w:rPr>
          <w:b/>
          <w:sz w:val="22"/>
          <w:szCs w:val="22"/>
        </w:rPr>
      </w:pPr>
    </w:p>
    <w:p w14:paraId="2F062E2C" w14:textId="77777777" w:rsidR="001C3AFD" w:rsidRDefault="001C3AFD" w:rsidP="00357145">
      <w:pPr>
        <w:jc w:val="right"/>
        <w:rPr>
          <w:b/>
          <w:sz w:val="22"/>
          <w:szCs w:val="22"/>
        </w:rPr>
      </w:pPr>
    </w:p>
    <w:p w14:paraId="1FA2148C" w14:textId="77777777" w:rsidR="001C3AFD" w:rsidRDefault="001C3AFD" w:rsidP="00357145">
      <w:pPr>
        <w:jc w:val="right"/>
        <w:rPr>
          <w:b/>
          <w:sz w:val="22"/>
          <w:szCs w:val="22"/>
        </w:rPr>
      </w:pPr>
    </w:p>
    <w:p w14:paraId="60D0C32E" w14:textId="77777777" w:rsidR="001C3AFD" w:rsidRDefault="001C3AFD" w:rsidP="00357145">
      <w:pPr>
        <w:jc w:val="right"/>
        <w:rPr>
          <w:b/>
          <w:sz w:val="22"/>
          <w:szCs w:val="22"/>
        </w:rPr>
      </w:pPr>
    </w:p>
    <w:p w14:paraId="0372D098" w14:textId="77777777" w:rsidR="001C3AFD" w:rsidRDefault="001C3AFD" w:rsidP="00357145">
      <w:pPr>
        <w:jc w:val="right"/>
        <w:rPr>
          <w:b/>
          <w:sz w:val="22"/>
          <w:szCs w:val="22"/>
        </w:rPr>
      </w:pPr>
    </w:p>
    <w:p w14:paraId="61EAD6B5" w14:textId="77777777" w:rsidR="001C3AFD" w:rsidRDefault="001C3AFD" w:rsidP="00357145">
      <w:pPr>
        <w:jc w:val="right"/>
        <w:rPr>
          <w:b/>
          <w:sz w:val="22"/>
          <w:szCs w:val="22"/>
        </w:rPr>
      </w:pPr>
    </w:p>
    <w:p w14:paraId="56494DFF" w14:textId="77777777" w:rsidR="001C3AFD" w:rsidRDefault="001C3AFD" w:rsidP="00357145">
      <w:pPr>
        <w:jc w:val="right"/>
        <w:rPr>
          <w:b/>
          <w:sz w:val="22"/>
          <w:szCs w:val="22"/>
        </w:rPr>
      </w:pPr>
    </w:p>
    <w:p w14:paraId="64665CFA" w14:textId="77777777" w:rsidR="001C3AFD" w:rsidRDefault="001C3AFD" w:rsidP="00357145">
      <w:pPr>
        <w:jc w:val="right"/>
        <w:rPr>
          <w:b/>
          <w:sz w:val="22"/>
          <w:szCs w:val="22"/>
        </w:rPr>
      </w:pPr>
    </w:p>
    <w:p w14:paraId="02D32051" w14:textId="77777777" w:rsidR="001C3AFD" w:rsidRDefault="001C3AFD" w:rsidP="00357145">
      <w:pPr>
        <w:jc w:val="right"/>
        <w:rPr>
          <w:b/>
          <w:sz w:val="22"/>
          <w:szCs w:val="22"/>
        </w:rPr>
      </w:pPr>
    </w:p>
    <w:p w14:paraId="166F0F59" w14:textId="77777777" w:rsidR="001C3AFD" w:rsidRDefault="001C3AFD" w:rsidP="00357145">
      <w:pPr>
        <w:jc w:val="right"/>
        <w:rPr>
          <w:b/>
          <w:sz w:val="22"/>
          <w:szCs w:val="22"/>
        </w:rPr>
      </w:pPr>
    </w:p>
    <w:p w14:paraId="20D4B97D" w14:textId="77777777" w:rsidR="001C3AFD" w:rsidRDefault="001C3AFD" w:rsidP="00357145">
      <w:pPr>
        <w:jc w:val="right"/>
        <w:rPr>
          <w:b/>
          <w:sz w:val="22"/>
          <w:szCs w:val="22"/>
        </w:rPr>
      </w:pPr>
    </w:p>
    <w:p w14:paraId="7E0EA486" w14:textId="77777777" w:rsidR="001C3AFD" w:rsidRDefault="001C3AFD" w:rsidP="00357145">
      <w:pPr>
        <w:jc w:val="right"/>
        <w:rPr>
          <w:b/>
          <w:sz w:val="22"/>
          <w:szCs w:val="22"/>
        </w:rPr>
      </w:pPr>
    </w:p>
    <w:p w14:paraId="053926C8" w14:textId="77777777" w:rsidR="001C3AFD" w:rsidRDefault="001C3AFD" w:rsidP="00357145">
      <w:pPr>
        <w:jc w:val="right"/>
        <w:rPr>
          <w:b/>
          <w:sz w:val="22"/>
          <w:szCs w:val="22"/>
        </w:rPr>
      </w:pPr>
    </w:p>
    <w:p w14:paraId="73F8DCAB" w14:textId="77777777" w:rsidR="001C3AFD" w:rsidRDefault="001C3AFD" w:rsidP="00357145">
      <w:pPr>
        <w:jc w:val="right"/>
        <w:rPr>
          <w:b/>
          <w:sz w:val="22"/>
          <w:szCs w:val="22"/>
        </w:rPr>
      </w:pPr>
    </w:p>
    <w:p w14:paraId="1DFA7D33" w14:textId="77777777" w:rsidR="001C3AFD" w:rsidRDefault="001C3AFD" w:rsidP="00357145">
      <w:pPr>
        <w:jc w:val="right"/>
        <w:rPr>
          <w:b/>
          <w:sz w:val="22"/>
          <w:szCs w:val="22"/>
        </w:rPr>
      </w:pPr>
    </w:p>
    <w:p w14:paraId="326A6A0B" w14:textId="77777777" w:rsidR="001C3AFD" w:rsidRDefault="001C3AFD" w:rsidP="00357145">
      <w:pPr>
        <w:jc w:val="right"/>
        <w:rPr>
          <w:b/>
          <w:sz w:val="22"/>
          <w:szCs w:val="22"/>
        </w:rPr>
      </w:pPr>
    </w:p>
    <w:p w14:paraId="514869DB" w14:textId="77777777" w:rsidR="001C3AFD" w:rsidRDefault="001C3AFD" w:rsidP="00357145">
      <w:pPr>
        <w:jc w:val="right"/>
        <w:rPr>
          <w:b/>
          <w:sz w:val="22"/>
          <w:szCs w:val="22"/>
        </w:rPr>
      </w:pPr>
    </w:p>
    <w:p w14:paraId="5F7A95FA" w14:textId="77777777" w:rsidR="001C3AFD" w:rsidRDefault="001C3AFD" w:rsidP="00357145">
      <w:pPr>
        <w:jc w:val="right"/>
        <w:rPr>
          <w:b/>
          <w:sz w:val="22"/>
          <w:szCs w:val="22"/>
        </w:rPr>
      </w:pPr>
    </w:p>
    <w:p w14:paraId="1878BBF4" w14:textId="77777777" w:rsidR="001C3AFD" w:rsidRDefault="001C3AFD" w:rsidP="00357145">
      <w:pPr>
        <w:jc w:val="right"/>
        <w:rPr>
          <w:b/>
          <w:sz w:val="22"/>
          <w:szCs w:val="22"/>
        </w:rPr>
      </w:pPr>
    </w:p>
    <w:p w14:paraId="2D7AEE72" w14:textId="77777777" w:rsidR="001C3AFD" w:rsidRDefault="001C3AFD" w:rsidP="00357145">
      <w:pPr>
        <w:jc w:val="right"/>
        <w:rPr>
          <w:b/>
          <w:sz w:val="22"/>
          <w:szCs w:val="22"/>
        </w:rPr>
      </w:pPr>
    </w:p>
    <w:p w14:paraId="6EAE4BAA" w14:textId="77777777" w:rsidR="001C3AFD" w:rsidRDefault="001C3AFD" w:rsidP="00357145">
      <w:pPr>
        <w:jc w:val="right"/>
        <w:rPr>
          <w:b/>
          <w:sz w:val="22"/>
          <w:szCs w:val="22"/>
        </w:rPr>
      </w:pPr>
    </w:p>
    <w:p w14:paraId="34236C1A" w14:textId="77777777" w:rsidR="001C3AFD" w:rsidRDefault="001C3AFD" w:rsidP="00357145">
      <w:pPr>
        <w:jc w:val="right"/>
        <w:rPr>
          <w:b/>
          <w:sz w:val="22"/>
          <w:szCs w:val="22"/>
        </w:rPr>
      </w:pPr>
    </w:p>
    <w:p w14:paraId="1674D84F" w14:textId="77777777" w:rsidR="001C3AFD" w:rsidRDefault="001C3AFD" w:rsidP="00357145">
      <w:pPr>
        <w:jc w:val="right"/>
        <w:rPr>
          <w:b/>
          <w:sz w:val="22"/>
          <w:szCs w:val="22"/>
        </w:rPr>
      </w:pPr>
    </w:p>
    <w:p w14:paraId="2416F0E0" w14:textId="77777777" w:rsidR="001C3AFD" w:rsidRDefault="001C3AFD" w:rsidP="00357145">
      <w:pPr>
        <w:jc w:val="right"/>
        <w:rPr>
          <w:b/>
          <w:sz w:val="22"/>
          <w:szCs w:val="22"/>
        </w:rPr>
      </w:pPr>
    </w:p>
    <w:p w14:paraId="3231D3BC" w14:textId="77777777" w:rsidR="001C3AFD" w:rsidRDefault="001C3AFD" w:rsidP="00357145">
      <w:pPr>
        <w:jc w:val="right"/>
        <w:rPr>
          <w:b/>
          <w:sz w:val="22"/>
          <w:szCs w:val="22"/>
        </w:rPr>
      </w:pPr>
    </w:p>
    <w:p w14:paraId="2BE02AA0" w14:textId="77777777" w:rsidR="001C3AFD" w:rsidRDefault="001C3AFD" w:rsidP="00357145">
      <w:pPr>
        <w:jc w:val="right"/>
        <w:rPr>
          <w:b/>
          <w:sz w:val="22"/>
          <w:szCs w:val="22"/>
        </w:rPr>
      </w:pPr>
    </w:p>
    <w:p w14:paraId="3494712C" w14:textId="77777777" w:rsidR="001C3AFD" w:rsidRDefault="001C3AFD" w:rsidP="00357145">
      <w:pPr>
        <w:jc w:val="right"/>
        <w:rPr>
          <w:b/>
          <w:sz w:val="22"/>
          <w:szCs w:val="22"/>
        </w:rPr>
      </w:pPr>
    </w:p>
    <w:p w14:paraId="0446C775" w14:textId="77777777" w:rsidR="001C3AFD" w:rsidRDefault="001C3AFD" w:rsidP="00357145">
      <w:pPr>
        <w:jc w:val="right"/>
        <w:rPr>
          <w:b/>
          <w:sz w:val="22"/>
          <w:szCs w:val="22"/>
        </w:rPr>
      </w:pPr>
    </w:p>
    <w:p w14:paraId="0553950B" w14:textId="77777777" w:rsidR="001C3AFD" w:rsidRDefault="001C3AFD" w:rsidP="00357145">
      <w:pPr>
        <w:jc w:val="right"/>
        <w:rPr>
          <w:b/>
          <w:sz w:val="22"/>
          <w:szCs w:val="22"/>
        </w:rPr>
      </w:pPr>
    </w:p>
    <w:p w14:paraId="7F4F1CFE" w14:textId="2A5E78F8" w:rsidR="0035712B" w:rsidRPr="00750E51" w:rsidRDefault="0035712B" w:rsidP="00357145">
      <w:pPr>
        <w:jc w:val="right"/>
        <w:rPr>
          <w:sz w:val="22"/>
          <w:szCs w:val="22"/>
        </w:rPr>
      </w:pPr>
      <w:r w:rsidRPr="00750E51">
        <w:rPr>
          <w:b/>
          <w:sz w:val="22"/>
          <w:szCs w:val="22"/>
        </w:rPr>
        <w:t>Załącznik Nr 1 do umowy nr ______________</w:t>
      </w:r>
    </w:p>
    <w:p w14:paraId="19182E51" w14:textId="77777777" w:rsidR="0035712B" w:rsidRDefault="0035712B" w:rsidP="00357145">
      <w:pPr>
        <w:rPr>
          <w:b/>
          <w:sz w:val="22"/>
          <w:szCs w:val="22"/>
        </w:rPr>
      </w:pPr>
    </w:p>
    <w:p w14:paraId="4FB59E95" w14:textId="77777777" w:rsidR="0035712B" w:rsidRPr="00220C75" w:rsidRDefault="0035712B" w:rsidP="00357145">
      <w:pPr>
        <w:rPr>
          <w:b/>
          <w:sz w:val="22"/>
          <w:szCs w:val="22"/>
        </w:rPr>
      </w:pPr>
    </w:p>
    <w:p w14:paraId="02FDD24E" w14:textId="77777777" w:rsidR="00220C75" w:rsidRPr="00220C75" w:rsidRDefault="00220C75">
      <w:pPr>
        <w:numPr>
          <w:ilvl w:val="0"/>
          <w:numId w:val="84"/>
        </w:numPr>
        <w:jc w:val="both"/>
        <w:outlineLvl w:val="0"/>
        <w:rPr>
          <w:b/>
          <w:sz w:val="22"/>
          <w:szCs w:val="22"/>
        </w:rPr>
      </w:pPr>
      <w:r w:rsidRPr="00220C75">
        <w:rPr>
          <w:b/>
          <w:sz w:val="22"/>
          <w:szCs w:val="22"/>
        </w:rPr>
        <w:t>PRZEDMIOT UMOWY.</w:t>
      </w:r>
    </w:p>
    <w:p w14:paraId="5E79A99D" w14:textId="77777777" w:rsidR="00220C75" w:rsidRPr="00220C75" w:rsidRDefault="00220C75" w:rsidP="00220C75">
      <w:pPr>
        <w:jc w:val="right"/>
        <w:rPr>
          <w:sz w:val="22"/>
          <w:szCs w:val="22"/>
        </w:rPr>
      </w:pPr>
    </w:p>
    <w:p w14:paraId="7C6CDD7A" w14:textId="77777777" w:rsidR="00220C75" w:rsidRPr="00220C75" w:rsidRDefault="00220C75">
      <w:pPr>
        <w:numPr>
          <w:ilvl w:val="0"/>
          <w:numId w:val="86"/>
        </w:numPr>
        <w:tabs>
          <w:tab w:val="num" w:pos="567"/>
        </w:tabs>
        <w:ind w:left="567" w:hanging="283"/>
        <w:jc w:val="both"/>
        <w:rPr>
          <w:sz w:val="22"/>
          <w:szCs w:val="22"/>
        </w:rPr>
      </w:pPr>
      <w:r w:rsidRPr="00220C75">
        <w:rPr>
          <w:sz w:val="22"/>
          <w:szCs w:val="22"/>
        </w:rPr>
        <w:t xml:space="preserve">Przedmiotem umowy jest dostawa oleju napędowego dla Oddziałów Polskiej Grupy </w:t>
      </w:r>
      <w:r w:rsidRPr="00220C75">
        <w:rPr>
          <w:sz w:val="22"/>
          <w:szCs w:val="22"/>
        </w:rPr>
        <w:br/>
        <w:t xml:space="preserve">Górniczej S.A. w </w:t>
      </w:r>
      <w:proofErr w:type="gramStart"/>
      <w:r w:rsidRPr="00220C75">
        <w:rPr>
          <w:sz w:val="22"/>
          <w:szCs w:val="22"/>
        </w:rPr>
        <w:t xml:space="preserve">ilości  </w:t>
      </w:r>
      <w:r w:rsidRPr="00220C75">
        <w:rPr>
          <w:b/>
          <w:sz w:val="22"/>
          <w:szCs w:val="22"/>
        </w:rPr>
        <w:t>…</w:t>
      </w:r>
      <w:proofErr w:type="gramEnd"/>
      <w:r w:rsidRPr="00220C75">
        <w:rPr>
          <w:b/>
          <w:sz w:val="22"/>
          <w:szCs w:val="22"/>
        </w:rPr>
        <w:t>……</w:t>
      </w:r>
      <w:proofErr w:type="gramStart"/>
      <w:r w:rsidRPr="00220C75">
        <w:rPr>
          <w:b/>
          <w:sz w:val="22"/>
          <w:szCs w:val="22"/>
        </w:rPr>
        <w:t>…….</w:t>
      </w:r>
      <w:proofErr w:type="gramEnd"/>
      <w:r w:rsidRPr="00220C75">
        <w:rPr>
          <w:b/>
          <w:sz w:val="22"/>
          <w:szCs w:val="22"/>
        </w:rPr>
        <w:t>. m</w:t>
      </w:r>
      <w:r w:rsidRPr="00220C75">
        <w:rPr>
          <w:b/>
          <w:sz w:val="22"/>
          <w:szCs w:val="22"/>
          <w:vertAlign w:val="superscript"/>
        </w:rPr>
        <w:t>3</w:t>
      </w:r>
      <w:r w:rsidRPr="00220C75">
        <w:rPr>
          <w:sz w:val="22"/>
          <w:szCs w:val="22"/>
        </w:rPr>
        <w:t xml:space="preserve"> </w:t>
      </w:r>
    </w:p>
    <w:p w14:paraId="7779824F" w14:textId="77777777" w:rsidR="00220C75" w:rsidRPr="00220C75" w:rsidRDefault="00220C75">
      <w:pPr>
        <w:numPr>
          <w:ilvl w:val="0"/>
          <w:numId w:val="86"/>
        </w:numPr>
        <w:tabs>
          <w:tab w:val="left" w:pos="567"/>
        </w:tabs>
        <w:ind w:hanging="436"/>
        <w:jc w:val="both"/>
        <w:rPr>
          <w:sz w:val="22"/>
          <w:szCs w:val="22"/>
        </w:rPr>
      </w:pPr>
      <w:r w:rsidRPr="00220C75">
        <w:rPr>
          <w:sz w:val="22"/>
          <w:szCs w:val="22"/>
        </w:rPr>
        <w:t xml:space="preserve">Informacje </w:t>
      </w:r>
      <w:proofErr w:type="gramStart"/>
      <w:r w:rsidRPr="00220C75">
        <w:rPr>
          <w:sz w:val="22"/>
          <w:szCs w:val="22"/>
        </w:rPr>
        <w:t>ogólne :</w:t>
      </w:r>
      <w:proofErr w:type="gramEnd"/>
    </w:p>
    <w:p w14:paraId="0B890D9C" w14:textId="269699DB" w:rsidR="00220C75" w:rsidRPr="00220C75" w:rsidRDefault="00220C75">
      <w:pPr>
        <w:numPr>
          <w:ilvl w:val="0"/>
          <w:numId w:val="85"/>
        </w:numPr>
        <w:ind w:left="993" w:hanging="426"/>
        <w:jc w:val="both"/>
        <w:rPr>
          <w:sz w:val="22"/>
          <w:szCs w:val="22"/>
        </w:rPr>
      </w:pPr>
      <w:r w:rsidRPr="00220C75">
        <w:rPr>
          <w:sz w:val="22"/>
          <w:szCs w:val="22"/>
        </w:rPr>
        <w:t>Jednorazowa ilość zamawianego oleju napędowego uzależniona jest od pojemności zbiorników w magazynach Zamawiającego i może wynosić od min 3m</w:t>
      </w:r>
      <w:r w:rsidRPr="00220C75">
        <w:rPr>
          <w:sz w:val="22"/>
          <w:szCs w:val="22"/>
          <w:vertAlign w:val="superscript"/>
        </w:rPr>
        <w:t>3</w:t>
      </w:r>
      <w:r w:rsidRPr="00220C75">
        <w:rPr>
          <w:sz w:val="22"/>
          <w:szCs w:val="22"/>
        </w:rPr>
        <w:t xml:space="preserve"> do max </w:t>
      </w:r>
      <w:smartTag w:uri="urn:schemas-microsoft-com:office:smarttags" w:element="metricconverter">
        <w:smartTagPr>
          <w:attr w:name="ProductID" w:val="50 m3"/>
        </w:smartTagPr>
        <w:r w:rsidRPr="00220C75">
          <w:rPr>
            <w:sz w:val="22"/>
            <w:szCs w:val="22"/>
          </w:rPr>
          <w:t>50 m</w:t>
        </w:r>
        <w:r w:rsidRPr="00220C75">
          <w:rPr>
            <w:sz w:val="22"/>
            <w:szCs w:val="22"/>
            <w:vertAlign w:val="superscript"/>
          </w:rPr>
          <w:t>3</w:t>
        </w:r>
      </w:smartTag>
      <w:r w:rsidRPr="00220C75">
        <w:rPr>
          <w:sz w:val="22"/>
          <w:szCs w:val="22"/>
        </w:rPr>
        <w:t>.</w:t>
      </w:r>
    </w:p>
    <w:p w14:paraId="23DBC55B" w14:textId="77777777" w:rsidR="00220C75" w:rsidRPr="00220C75" w:rsidRDefault="00220C75">
      <w:pPr>
        <w:numPr>
          <w:ilvl w:val="0"/>
          <w:numId w:val="85"/>
        </w:numPr>
        <w:ind w:left="993" w:hanging="426"/>
        <w:jc w:val="both"/>
        <w:rPr>
          <w:sz w:val="22"/>
          <w:szCs w:val="22"/>
        </w:rPr>
      </w:pPr>
      <w:r w:rsidRPr="00220C75">
        <w:rPr>
          <w:sz w:val="22"/>
          <w:szCs w:val="22"/>
        </w:rPr>
        <w:t>Olej napędowy będzie dostarczany sukcesywnie wg potrzeb Zamawiającego do Oddziałów Polskiej Grupy Górniczej S.A. autocysterną.</w:t>
      </w:r>
    </w:p>
    <w:p w14:paraId="412F09ED" w14:textId="77777777" w:rsidR="00220C75" w:rsidRPr="00220C75" w:rsidRDefault="00220C75">
      <w:pPr>
        <w:numPr>
          <w:ilvl w:val="0"/>
          <w:numId w:val="85"/>
        </w:numPr>
        <w:ind w:left="993" w:hanging="426"/>
        <w:jc w:val="both"/>
        <w:rPr>
          <w:sz w:val="22"/>
          <w:szCs w:val="22"/>
        </w:rPr>
      </w:pPr>
      <w:r w:rsidRPr="00220C75">
        <w:rPr>
          <w:sz w:val="22"/>
          <w:szCs w:val="22"/>
        </w:rPr>
        <w:t xml:space="preserve">Ilość dostarczonego oleju napędowego będzie przeliczana wg PN-ISO 91-1 na ilość </w:t>
      </w:r>
      <w:r w:rsidRPr="00220C75">
        <w:rPr>
          <w:sz w:val="22"/>
          <w:szCs w:val="22"/>
        </w:rPr>
        <w:br/>
        <w:t>w temperaturze referencyjnej +</w:t>
      </w:r>
      <w:smartTag w:uri="urn:schemas-microsoft-com:office:smarttags" w:element="metricconverter">
        <w:smartTagPr>
          <w:attr w:name="ProductID" w:val="150C"/>
        </w:smartTagPr>
        <w:r w:rsidRPr="00220C75">
          <w:rPr>
            <w:sz w:val="22"/>
            <w:szCs w:val="22"/>
          </w:rPr>
          <w:t>15</w:t>
        </w:r>
        <w:r w:rsidRPr="00220C75">
          <w:rPr>
            <w:sz w:val="22"/>
            <w:szCs w:val="22"/>
            <w:vertAlign w:val="superscript"/>
          </w:rPr>
          <w:t>0</w:t>
        </w:r>
        <w:r w:rsidRPr="00220C75">
          <w:rPr>
            <w:sz w:val="22"/>
            <w:szCs w:val="22"/>
          </w:rPr>
          <w:t>C</w:t>
        </w:r>
      </w:smartTag>
      <w:r w:rsidRPr="00220C75">
        <w:rPr>
          <w:sz w:val="22"/>
          <w:szCs w:val="22"/>
        </w:rPr>
        <w:t xml:space="preserve">. Wykonawca do każdej faktury dołączy wydruk ze strony internetowej przedstawiający aktualną cenę jednostkową netto oleju napędowego [PLN/m3] /www…………………/ w temperaturze referencyjnej </w:t>
      </w:r>
      <w:smartTag w:uri="urn:schemas-microsoft-com:office:smarttags" w:element="metricconverter">
        <w:smartTagPr>
          <w:attr w:name="ProductID" w:val="150C"/>
        </w:smartTagPr>
        <w:r w:rsidRPr="00220C75">
          <w:rPr>
            <w:sz w:val="22"/>
            <w:szCs w:val="22"/>
          </w:rPr>
          <w:t>15</w:t>
        </w:r>
        <w:r w:rsidRPr="00220C75">
          <w:rPr>
            <w:sz w:val="22"/>
            <w:szCs w:val="22"/>
            <w:vertAlign w:val="superscript"/>
          </w:rPr>
          <w:t>0</w:t>
        </w:r>
        <w:r w:rsidRPr="00220C75">
          <w:rPr>
            <w:sz w:val="22"/>
            <w:szCs w:val="22"/>
          </w:rPr>
          <w:t>C</w:t>
        </w:r>
      </w:smartTag>
      <w:r w:rsidRPr="00220C75">
        <w:rPr>
          <w:sz w:val="22"/>
          <w:szCs w:val="22"/>
        </w:rPr>
        <w:t xml:space="preserve"> na dzień dostawy.  </w:t>
      </w:r>
    </w:p>
    <w:p w14:paraId="449CA915" w14:textId="77777777" w:rsidR="00220C75" w:rsidRPr="00220C75" w:rsidRDefault="00220C75">
      <w:pPr>
        <w:numPr>
          <w:ilvl w:val="0"/>
          <w:numId w:val="85"/>
        </w:numPr>
        <w:ind w:left="993" w:hanging="426"/>
        <w:jc w:val="both"/>
        <w:rPr>
          <w:sz w:val="22"/>
          <w:szCs w:val="22"/>
        </w:rPr>
      </w:pPr>
      <w:r w:rsidRPr="00220C75">
        <w:rPr>
          <w:sz w:val="22"/>
          <w:szCs w:val="22"/>
        </w:rPr>
        <w:t>Całkowita ilość oleju napędowego zakupiona przez spółkę w ramach zawartej umowy nie może przekroczyć szacunkowej wielkości dostaw.</w:t>
      </w:r>
    </w:p>
    <w:p w14:paraId="490F5841" w14:textId="77777777" w:rsidR="00220C75" w:rsidRPr="00220C75" w:rsidRDefault="00220C75">
      <w:pPr>
        <w:numPr>
          <w:ilvl w:val="0"/>
          <w:numId w:val="85"/>
        </w:numPr>
        <w:ind w:left="993" w:hanging="426"/>
        <w:jc w:val="both"/>
        <w:rPr>
          <w:sz w:val="22"/>
          <w:szCs w:val="22"/>
        </w:rPr>
      </w:pPr>
      <w:r w:rsidRPr="00220C75">
        <w:rPr>
          <w:sz w:val="22"/>
          <w:szCs w:val="22"/>
        </w:rPr>
        <w:t>Wymagany rozładunek paliwa z autocysterny będzie zarówno grawitacyjny jak i przy zastosowaniu pompy przy autocysternie.</w:t>
      </w:r>
    </w:p>
    <w:p w14:paraId="6CB99658" w14:textId="77777777" w:rsidR="00220C75" w:rsidRPr="00220C75" w:rsidRDefault="00220C75">
      <w:pPr>
        <w:numPr>
          <w:ilvl w:val="0"/>
          <w:numId w:val="85"/>
        </w:numPr>
        <w:ind w:left="993" w:hanging="426"/>
        <w:jc w:val="both"/>
        <w:rPr>
          <w:sz w:val="22"/>
          <w:szCs w:val="22"/>
        </w:rPr>
      </w:pPr>
      <w:r w:rsidRPr="00220C75">
        <w:rPr>
          <w:sz w:val="22"/>
          <w:szCs w:val="22"/>
        </w:rPr>
        <w:t>Każda cysterna winna być zaplombowana znakiem identyfikującym dostawcę na zaworach wlewach i spustowych cysterny. Dopuszcza się plombowanie specjalnie do tego przeznaczonej skrzyni załadunkowo - rozładunkowej, w której mieszczą się zawory. Sposób oznakowania plomb musi być przedstawiony w dokumencie przewozowym lub być zgodny z dostarczonym wcześniej wzornikiem plomb.</w:t>
      </w:r>
    </w:p>
    <w:p w14:paraId="26C99AEB" w14:textId="77777777" w:rsidR="00220C75" w:rsidRPr="00220C75" w:rsidRDefault="00220C75">
      <w:pPr>
        <w:numPr>
          <w:ilvl w:val="0"/>
          <w:numId w:val="85"/>
        </w:numPr>
        <w:ind w:left="993" w:hanging="426"/>
        <w:jc w:val="both"/>
        <w:rPr>
          <w:sz w:val="22"/>
          <w:szCs w:val="22"/>
        </w:rPr>
      </w:pPr>
      <w:r w:rsidRPr="00220C75">
        <w:rPr>
          <w:sz w:val="22"/>
          <w:szCs w:val="22"/>
        </w:rPr>
        <w:t>Pomiar ilości przyjętego oleju napędowego dokonywany będzie w zależności od posiadanych przez magazyn kopalni przyrządów legalizacyjnych:</w:t>
      </w:r>
    </w:p>
    <w:p w14:paraId="1F48E10C" w14:textId="77777777" w:rsidR="00220C75" w:rsidRPr="00220C75" w:rsidRDefault="00220C75">
      <w:pPr>
        <w:numPr>
          <w:ilvl w:val="0"/>
          <w:numId w:val="87"/>
        </w:numPr>
        <w:tabs>
          <w:tab w:val="num" w:pos="1276"/>
        </w:tabs>
        <w:ind w:left="1276" w:hanging="283"/>
        <w:jc w:val="both"/>
        <w:rPr>
          <w:sz w:val="22"/>
          <w:szCs w:val="22"/>
        </w:rPr>
      </w:pPr>
      <w:r w:rsidRPr="00220C75">
        <w:rPr>
          <w:sz w:val="22"/>
          <w:szCs w:val="22"/>
        </w:rPr>
        <w:t>zgodnie ze wskazaniem miernika elektronicznego (sondy) z aktualną legalizacją, zabudowanego w legalizowanym zbiorniku pomiarowym, potwierdzoną przez odpowiednie dokumenty Urzędu Miar, na stan magazynowy przyjęta będzie ilość paliwa faktycznie przyjętego do zbiornika pomiarowego w V</w:t>
      </w:r>
      <w:r w:rsidRPr="00220C75">
        <w:rPr>
          <w:sz w:val="22"/>
          <w:szCs w:val="22"/>
          <w:vertAlign w:val="subscript"/>
        </w:rPr>
        <w:t>15</w:t>
      </w:r>
      <w:r w:rsidRPr="00220C75">
        <w:rPr>
          <w:sz w:val="22"/>
          <w:szCs w:val="22"/>
        </w:rPr>
        <w:t xml:space="preserve"> dm</w:t>
      </w:r>
      <w:r w:rsidRPr="00220C75">
        <w:rPr>
          <w:sz w:val="22"/>
          <w:szCs w:val="22"/>
          <w:vertAlign w:val="superscript"/>
        </w:rPr>
        <w:t>3.</w:t>
      </w:r>
      <w:r w:rsidRPr="00220C75">
        <w:rPr>
          <w:sz w:val="22"/>
          <w:szCs w:val="22"/>
        </w:rPr>
        <w:t xml:space="preserve"> </w:t>
      </w:r>
    </w:p>
    <w:p w14:paraId="49EE3B43" w14:textId="77777777" w:rsidR="00220C75" w:rsidRPr="00220C75" w:rsidRDefault="00220C75" w:rsidP="00220C75">
      <w:pPr>
        <w:tabs>
          <w:tab w:val="num" w:pos="1276"/>
        </w:tabs>
        <w:ind w:left="1276"/>
        <w:jc w:val="both"/>
        <w:rPr>
          <w:sz w:val="22"/>
          <w:szCs w:val="22"/>
        </w:rPr>
      </w:pPr>
      <w:r w:rsidRPr="00220C75">
        <w:rPr>
          <w:sz w:val="22"/>
          <w:szCs w:val="22"/>
        </w:rPr>
        <w:t xml:space="preserve">W przypadku braku lub awarii w/w miernika elektronicznego (sądy), dopuszcza się odbiór oleju napędowego, zgodnie z </w:t>
      </w:r>
      <w:proofErr w:type="spellStart"/>
      <w:r w:rsidRPr="00220C75">
        <w:rPr>
          <w:sz w:val="22"/>
          <w:szCs w:val="22"/>
        </w:rPr>
        <w:t>ppkt</w:t>
      </w:r>
      <w:proofErr w:type="spellEnd"/>
      <w:r w:rsidRPr="00220C75">
        <w:rPr>
          <w:sz w:val="22"/>
          <w:szCs w:val="22"/>
        </w:rPr>
        <w:t>. b) c).</w:t>
      </w:r>
    </w:p>
    <w:p w14:paraId="53645221" w14:textId="77777777" w:rsidR="00220C75" w:rsidRPr="00220C75" w:rsidRDefault="00220C75">
      <w:pPr>
        <w:numPr>
          <w:ilvl w:val="0"/>
          <w:numId w:val="87"/>
        </w:numPr>
        <w:tabs>
          <w:tab w:val="num" w:pos="851"/>
          <w:tab w:val="num" w:pos="1276"/>
        </w:tabs>
        <w:ind w:left="1276" w:hanging="283"/>
        <w:jc w:val="both"/>
        <w:rPr>
          <w:sz w:val="22"/>
          <w:szCs w:val="22"/>
        </w:rPr>
      </w:pPr>
      <w:r w:rsidRPr="00220C75">
        <w:rPr>
          <w:sz w:val="22"/>
          <w:szCs w:val="22"/>
        </w:rPr>
        <w:t xml:space="preserve">zgodnie z instalacją pomiarową w cysternie samochodowej z aktualną legalizacją </w:t>
      </w:r>
    </w:p>
    <w:p w14:paraId="4AAF9F31" w14:textId="77777777" w:rsidR="00220C75" w:rsidRPr="00220C75" w:rsidRDefault="00220C75" w:rsidP="00220C75">
      <w:pPr>
        <w:tabs>
          <w:tab w:val="num" w:pos="1276"/>
        </w:tabs>
        <w:ind w:left="1276"/>
        <w:jc w:val="both"/>
        <w:rPr>
          <w:sz w:val="22"/>
          <w:szCs w:val="22"/>
        </w:rPr>
      </w:pPr>
      <w:r w:rsidRPr="00220C75">
        <w:rPr>
          <w:sz w:val="22"/>
          <w:szCs w:val="22"/>
        </w:rPr>
        <w:t>lub</w:t>
      </w:r>
    </w:p>
    <w:p w14:paraId="4E7B0785" w14:textId="77777777" w:rsidR="00220C75" w:rsidRPr="00220C75" w:rsidRDefault="00220C75">
      <w:pPr>
        <w:numPr>
          <w:ilvl w:val="0"/>
          <w:numId w:val="87"/>
        </w:numPr>
        <w:tabs>
          <w:tab w:val="num" w:pos="1276"/>
        </w:tabs>
        <w:ind w:left="1276" w:hanging="283"/>
        <w:jc w:val="both"/>
        <w:rPr>
          <w:sz w:val="22"/>
          <w:szCs w:val="22"/>
          <w:u w:val="single"/>
        </w:rPr>
      </w:pPr>
      <w:r w:rsidRPr="00220C75">
        <w:rPr>
          <w:sz w:val="22"/>
          <w:szCs w:val="22"/>
        </w:rPr>
        <w:t>zgodnie ze wskazaniem legalizowanej listwy pomiarowej zabudowanej w legalizowanym zbiorniku pomiarowym w temperaturze rzeczywistej oleju napędowego i przeliczony na podstawie tabel gęstości oleju napędowego oraz współczynników korekcyjnych objętości do objętości w temperaturze referencyjnej +15</w:t>
      </w:r>
      <w:r w:rsidRPr="00220C75">
        <w:rPr>
          <w:sz w:val="22"/>
          <w:szCs w:val="22"/>
          <w:vertAlign w:val="superscript"/>
        </w:rPr>
        <w:t>0</w:t>
      </w:r>
      <w:r w:rsidRPr="00220C75">
        <w:rPr>
          <w:sz w:val="22"/>
          <w:szCs w:val="22"/>
        </w:rPr>
        <w:t xml:space="preserve">C. W celu określenia gęstości oleju napędowego w temperaturze rzeczywistej danej dostawy Zamawiający będzie posługiwał się termoareometrem. </w:t>
      </w:r>
    </w:p>
    <w:p w14:paraId="60DC68A8" w14:textId="77777777" w:rsidR="00220C75" w:rsidRPr="00220C75" w:rsidRDefault="00220C75">
      <w:pPr>
        <w:numPr>
          <w:ilvl w:val="0"/>
          <w:numId w:val="85"/>
        </w:numPr>
        <w:ind w:left="993" w:hanging="426"/>
        <w:jc w:val="both"/>
        <w:rPr>
          <w:sz w:val="22"/>
          <w:szCs w:val="22"/>
        </w:rPr>
      </w:pPr>
      <w:r w:rsidRPr="00220C75">
        <w:rPr>
          <w:sz w:val="22"/>
          <w:szCs w:val="22"/>
        </w:rPr>
        <w:t xml:space="preserve">W przypadku rażących uchybień Wykonawcy, wskazanych po przeprowadzeniu kontroli wstępnej tj.: stwierdzenia uszkodzenia plomb, zanieczyszczenia produktu, dostawa oleju napędowego zostanie uznana za niezgodną z zamówieniem, co będzie skutkowało odmową jej przyjęcia przez Zamawiającego. W takim przypadku Wykonawca ma obowiązek na swój koszt, w ciągu 24 godzin dostarczyć Zamawiającemu taką samą ilość oleju napędowego spełniającego wymogi określone w umowie pod rygorem naliczenia kar umownych określonych w </w:t>
      </w:r>
      <w:proofErr w:type="spellStart"/>
      <w:r w:rsidRPr="00220C75">
        <w:rPr>
          <w:sz w:val="22"/>
          <w:szCs w:val="22"/>
        </w:rPr>
        <w:t>OWZiRD</w:t>
      </w:r>
      <w:proofErr w:type="spellEnd"/>
      <w:r w:rsidRPr="00220C75">
        <w:rPr>
          <w:sz w:val="22"/>
          <w:szCs w:val="22"/>
        </w:rPr>
        <w:t>.</w:t>
      </w:r>
    </w:p>
    <w:p w14:paraId="02A7F217" w14:textId="77777777" w:rsidR="00220C75" w:rsidRPr="00220C75" w:rsidRDefault="00220C75">
      <w:pPr>
        <w:numPr>
          <w:ilvl w:val="0"/>
          <w:numId w:val="85"/>
        </w:numPr>
        <w:ind w:left="993" w:hanging="426"/>
        <w:jc w:val="both"/>
        <w:rPr>
          <w:sz w:val="22"/>
          <w:szCs w:val="22"/>
        </w:rPr>
      </w:pPr>
      <w:r w:rsidRPr="00220C75">
        <w:rPr>
          <w:sz w:val="22"/>
          <w:szCs w:val="22"/>
        </w:rPr>
        <w:t>Wykonawca zobowiązuje się przy dostawach oleju napędowego uwzględniać wymagania klimatyczne (dla okresów: letniego, przejściowego i zimowego) dostosowane do warunków panujących w kraju.</w:t>
      </w:r>
    </w:p>
    <w:p w14:paraId="7FFF15E6" w14:textId="77777777" w:rsidR="00220C75" w:rsidRPr="00220C75" w:rsidRDefault="00220C75" w:rsidP="00220C75">
      <w:pPr>
        <w:ind w:left="993"/>
        <w:jc w:val="both"/>
        <w:rPr>
          <w:sz w:val="22"/>
          <w:szCs w:val="22"/>
        </w:rPr>
      </w:pPr>
    </w:p>
    <w:p w14:paraId="77F80593" w14:textId="77777777" w:rsidR="00220C75" w:rsidRPr="00220C75" w:rsidRDefault="00220C75" w:rsidP="00220C75">
      <w:pPr>
        <w:ind w:left="993"/>
        <w:jc w:val="both"/>
        <w:rPr>
          <w:sz w:val="22"/>
          <w:szCs w:val="22"/>
        </w:rPr>
      </w:pPr>
    </w:p>
    <w:p w14:paraId="00FAD443" w14:textId="77777777" w:rsidR="00220C75" w:rsidRPr="00220C75" w:rsidRDefault="00220C75" w:rsidP="00220C75">
      <w:pPr>
        <w:ind w:left="993"/>
        <w:jc w:val="both"/>
        <w:rPr>
          <w:sz w:val="22"/>
          <w:szCs w:val="22"/>
        </w:rPr>
      </w:pPr>
    </w:p>
    <w:p w14:paraId="31ADCB8F" w14:textId="77777777" w:rsidR="00220C75" w:rsidRPr="00220C75" w:rsidRDefault="00220C75" w:rsidP="00220C75">
      <w:pPr>
        <w:ind w:left="993"/>
        <w:jc w:val="both"/>
        <w:rPr>
          <w:sz w:val="22"/>
          <w:szCs w:val="22"/>
        </w:rPr>
      </w:pPr>
    </w:p>
    <w:p w14:paraId="7366EFC9" w14:textId="77777777" w:rsidR="00220C75" w:rsidRPr="00220C75" w:rsidRDefault="00220C75" w:rsidP="00220C75">
      <w:pPr>
        <w:ind w:left="993"/>
        <w:jc w:val="both"/>
        <w:rPr>
          <w:sz w:val="22"/>
          <w:szCs w:val="22"/>
        </w:rPr>
      </w:pPr>
    </w:p>
    <w:p w14:paraId="4F09D842" w14:textId="77777777" w:rsidR="00220C75" w:rsidRPr="00220C75" w:rsidRDefault="00220C75" w:rsidP="00220C75">
      <w:pPr>
        <w:ind w:left="993"/>
        <w:jc w:val="both"/>
        <w:rPr>
          <w:sz w:val="22"/>
          <w:szCs w:val="22"/>
        </w:rPr>
      </w:pPr>
    </w:p>
    <w:p w14:paraId="47BA434D" w14:textId="77777777" w:rsidR="00220C75" w:rsidRPr="00220C75" w:rsidRDefault="00220C75">
      <w:pPr>
        <w:numPr>
          <w:ilvl w:val="0"/>
          <w:numId w:val="84"/>
        </w:numPr>
        <w:jc w:val="both"/>
        <w:outlineLvl w:val="0"/>
        <w:rPr>
          <w:b/>
          <w:sz w:val="22"/>
          <w:szCs w:val="22"/>
        </w:rPr>
      </w:pPr>
      <w:r w:rsidRPr="00220C75">
        <w:rPr>
          <w:b/>
          <w:sz w:val="22"/>
          <w:szCs w:val="22"/>
        </w:rPr>
        <w:t>WYMAGANIA PRAWNE I JAKOŚCIOWE PRZEDMIOTU ZAMÓWIENIA.</w:t>
      </w:r>
    </w:p>
    <w:p w14:paraId="4FB4CD51" w14:textId="77777777" w:rsidR="00220C75" w:rsidRPr="00220C75" w:rsidRDefault="00220C75" w:rsidP="00220C75">
      <w:pPr>
        <w:jc w:val="both"/>
        <w:rPr>
          <w:sz w:val="22"/>
          <w:szCs w:val="22"/>
        </w:rPr>
      </w:pPr>
    </w:p>
    <w:p w14:paraId="66358F4A" w14:textId="77777777" w:rsidR="00220C75" w:rsidRPr="00220C75" w:rsidRDefault="00220C75">
      <w:pPr>
        <w:numPr>
          <w:ilvl w:val="1"/>
          <w:numId w:val="83"/>
        </w:numPr>
        <w:tabs>
          <w:tab w:val="num" w:pos="567"/>
        </w:tabs>
        <w:ind w:left="567"/>
        <w:jc w:val="both"/>
        <w:rPr>
          <w:sz w:val="22"/>
          <w:szCs w:val="22"/>
        </w:rPr>
      </w:pPr>
      <w:r w:rsidRPr="00220C75">
        <w:rPr>
          <w:sz w:val="22"/>
          <w:szCs w:val="22"/>
        </w:rPr>
        <w:t>Olej napędowy spełnia parametry jakościowe zgodnie z wymaganiami aktualnej normy jakościowej PN-EN 590.</w:t>
      </w:r>
    </w:p>
    <w:p w14:paraId="2FC6F52E" w14:textId="77777777" w:rsidR="00220C75" w:rsidRPr="00220C75" w:rsidRDefault="00220C75">
      <w:pPr>
        <w:numPr>
          <w:ilvl w:val="1"/>
          <w:numId w:val="83"/>
        </w:numPr>
        <w:tabs>
          <w:tab w:val="num" w:pos="567"/>
        </w:tabs>
        <w:ind w:left="567"/>
        <w:jc w:val="both"/>
        <w:rPr>
          <w:sz w:val="22"/>
          <w:szCs w:val="22"/>
        </w:rPr>
      </w:pPr>
      <w:r w:rsidRPr="00220C75">
        <w:rPr>
          <w:sz w:val="22"/>
          <w:szCs w:val="22"/>
        </w:rPr>
        <w:t xml:space="preserve">Dostarczany olej napędowy </w:t>
      </w:r>
      <w:r w:rsidRPr="00220C75">
        <w:rPr>
          <w:b/>
          <w:sz w:val="22"/>
          <w:szCs w:val="22"/>
        </w:rPr>
        <w:t>spełnia</w:t>
      </w:r>
      <w:r w:rsidRPr="00220C75">
        <w:rPr>
          <w:sz w:val="22"/>
          <w:szCs w:val="22"/>
        </w:rPr>
        <w:t xml:space="preserve"> wymagania jakościowe określone w uregulowaniach prawnych w dniu dostawy tj.:</w:t>
      </w:r>
    </w:p>
    <w:p w14:paraId="7EB8C3BE" w14:textId="7E28D27B" w:rsidR="00220C75" w:rsidRPr="00220C75" w:rsidRDefault="00220C75">
      <w:pPr>
        <w:numPr>
          <w:ilvl w:val="0"/>
          <w:numId w:val="73"/>
        </w:numPr>
        <w:ind w:left="993" w:hanging="284"/>
        <w:jc w:val="both"/>
        <w:rPr>
          <w:sz w:val="22"/>
          <w:szCs w:val="22"/>
        </w:rPr>
      </w:pPr>
      <w:r w:rsidRPr="00220C75">
        <w:rPr>
          <w:sz w:val="22"/>
          <w:szCs w:val="22"/>
        </w:rPr>
        <w:t>Ustawy z dnia 25 sierpnia 2006 r. o systemie monitorowania i kontrolowania jakości paliw (Dz. U. z 202</w:t>
      </w:r>
      <w:r w:rsidR="001A0415">
        <w:rPr>
          <w:sz w:val="22"/>
          <w:szCs w:val="22"/>
        </w:rPr>
        <w:t>5</w:t>
      </w:r>
      <w:r w:rsidRPr="00220C75">
        <w:rPr>
          <w:sz w:val="22"/>
          <w:szCs w:val="22"/>
        </w:rPr>
        <w:t xml:space="preserve"> r. poz. </w:t>
      </w:r>
      <w:r w:rsidR="001A0415">
        <w:rPr>
          <w:sz w:val="22"/>
          <w:szCs w:val="22"/>
        </w:rPr>
        <w:t>1529</w:t>
      </w:r>
      <w:r w:rsidRPr="00220C75">
        <w:rPr>
          <w:sz w:val="22"/>
          <w:szCs w:val="22"/>
        </w:rPr>
        <w:t xml:space="preserve"> tekst jednolity).</w:t>
      </w:r>
    </w:p>
    <w:p w14:paraId="113A4EA8" w14:textId="77777777" w:rsidR="00220C75" w:rsidRPr="00220C75" w:rsidRDefault="00220C75">
      <w:pPr>
        <w:numPr>
          <w:ilvl w:val="0"/>
          <w:numId w:val="73"/>
        </w:numPr>
        <w:ind w:left="993" w:hanging="284"/>
        <w:jc w:val="both"/>
        <w:rPr>
          <w:sz w:val="22"/>
          <w:szCs w:val="22"/>
        </w:rPr>
      </w:pPr>
      <w:r w:rsidRPr="00220C75">
        <w:rPr>
          <w:bCs/>
          <w:sz w:val="22"/>
          <w:szCs w:val="22"/>
        </w:rPr>
        <w:t>Rozporządzenia Ministra Klimatu i Środowiska z dnia 26.06.2024r. (Dz.U. z 2024 poz. 1018) w sprawie wymagań jakościowych dla paliw ciekłych</w:t>
      </w:r>
      <w:r w:rsidRPr="00220C75">
        <w:rPr>
          <w:sz w:val="22"/>
          <w:szCs w:val="22"/>
        </w:rPr>
        <w:t>.</w:t>
      </w:r>
    </w:p>
    <w:p w14:paraId="04E8359D" w14:textId="77777777" w:rsidR="00220C75" w:rsidRPr="00220C75" w:rsidRDefault="00220C75">
      <w:pPr>
        <w:numPr>
          <w:ilvl w:val="1"/>
          <w:numId w:val="83"/>
        </w:numPr>
        <w:tabs>
          <w:tab w:val="clear" w:pos="1068"/>
          <w:tab w:val="num" w:pos="567"/>
        </w:tabs>
        <w:ind w:hanging="784"/>
        <w:jc w:val="both"/>
        <w:rPr>
          <w:sz w:val="22"/>
          <w:szCs w:val="22"/>
        </w:rPr>
      </w:pPr>
      <w:r w:rsidRPr="00220C75">
        <w:rPr>
          <w:sz w:val="22"/>
          <w:szCs w:val="22"/>
        </w:rPr>
        <w:t>Dostawa oleju musi spełniać wymagania:</w:t>
      </w:r>
    </w:p>
    <w:p w14:paraId="5B5D6C73" w14:textId="77777777" w:rsidR="00220C75" w:rsidRPr="00220C75" w:rsidRDefault="00220C75">
      <w:pPr>
        <w:numPr>
          <w:ilvl w:val="0"/>
          <w:numId w:val="74"/>
        </w:numPr>
        <w:tabs>
          <w:tab w:val="left" w:pos="709"/>
        </w:tabs>
        <w:ind w:left="993" w:hanging="284"/>
        <w:jc w:val="both"/>
        <w:rPr>
          <w:sz w:val="22"/>
          <w:szCs w:val="22"/>
        </w:rPr>
      </w:pPr>
      <w:r w:rsidRPr="00220C75">
        <w:rPr>
          <w:sz w:val="22"/>
          <w:szCs w:val="22"/>
        </w:rPr>
        <w:t xml:space="preserve">Ustawy z dnia 9 marca 2017 roku o systemie monitorowania drogowego i kolejowego przewozu towarów oraz obrotu paliwami opałowymi (Dz. U. z 2017 r., poz. 708 z </w:t>
      </w:r>
      <w:proofErr w:type="spellStart"/>
      <w:r w:rsidRPr="00220C75">
        <w:rPr>
          <w:sz w:val="22"/>
          <w:szCs w:val="22"/>
        </w:rPr>
        <w:t>późn</w:t>
      </w:r>
      <w:proofErr w:type="spellEnd"/>
      <w:r w:rsidRPr="00220C75">
        <w:rPr>
          <w:sz w:val="22"/>
          <w:szCs w:val="22"/>
        </w:rPr>
        <w:t>. zm.)</w:t>
      </w:r>
    </w:p>
    <w:p w14:paraId="2A165C42" w14:textId="77777777" w:rsidR="00220C75" w:rsidRPr="00220C75" w:rsidRDefault="00220C75" w:rsidP="00220C75">
      <w:pPr>
        <w:tabs>
          <w:tab w:val="left" w:pos="709"/>
        </w:tabs>
        <w:ind w:left="709"/>
        <w:jc w:val="both"/>
        <w:rPr>
          <w:b/>
          <w:sz w:val="22"/>
          <w:szCs w:val="22"/>
        </w:rPr>
      </w:pPr>
      <w:r w:rsidRPr="00220C75">
        <w:rPr>
          <w:sz w:val="22"/>
          <w:szCs w:val="22"/>
        </w:rPr>
        <w:t xml:space="preserve">Celem przesyłania niezbędnych informacji dotyczących rejestracji na platformie „PUESC” Zamawiający utworzył adres e-mailowy: </w:t>
      </w:r>
      <w:hyperlink r:id="rId32" w:history="1">
        <w:r w:rsidRPr="00220C75">
          <w:rPr>
            <w:b/>
            <w:sz w:val="22"/>
            <w:szCs w:val="22"/>
            <w:u w:val="single"/>
          </w:rPr>
          <w:t>sent.centrala@pgg.pl</w:t>
        </w:r>
      </w:hyperlink>
      <w:r w:rsidRPr="00220C75">
        <w:rPr>
          <w:b/>
          <w:sz w:val="22"/>
          <w:szCs w:val="22"/>
        </w:rPr>
        <w:t xml:space="preserve"> </w:t>
      </w:r>
    </w:p>
    <w:p w14:paraId="36DE19B5" w14:textId="77777777" w:rsidR="00220C75" w:rsidRPr="00220C75" w:rsidRDefault="00220C75" w:rsidP="00220C75">
      <w:pPr>
        <w:tabs>
          <w:tab w:val="left" w:pos="709"/>
        </w:tabs>
        <w:ind w:left="993"/>
        <w:jc w:val="both"/>
        <w:rPr>
          <w:sz w:val="22"/>
          <w:szCs w:val="22"/>
        </w:rPr>
      </w:pPr>
    </w:p>
    <w:p w14:paraId="018D0468" w14:textId="77777777" w:rsidR="00220C75" w:rsidRPr="00220C75" w:rsidRDefault="00220C75" w:rsidP="00220C75">
      <w:pPr>
        <w:ind w:left="851"/>
        <w:jc w:val="both"/>
        <w:rPr>
          <w:sz w:val="22"/>
          <w:szCs w:val="22"/>
        </w:rPr>
      </w:pPr>
    </w:p>
    <w:p w14:paraId="19EEC07B" w14:textId="77777777" w:rsidR="00220C75" w:rsidRPr="00220C75" w:rsidRDefault="00220C75">
      <w:pPr>
        <w:numPr>
          <w:ilvl w:val="0"/>
          <w:numId w:val="84"/>
        </w:numPr>
        <w:tabs>
          <w:tab w:val="clear" w:pos="283"/>
          <w:tab w:val="left" w:pos="284"/>
        </w:tabs>
        <w:ind w:hanging="425"/>
        <w:jc w:val="both"/>
        <w:outlineLvl w:val="0"/>
        <w:rPr>
          <w:b/>
          <w:sz w:val="22"/>
          <w:szCs w:val="22"/>
        </w:rPr>
      </w:pPr>
      <w:r w:rsidRPr="00220C75">
        <w:rPr>
          <w:b/>
          <w:sz w:val="22"/>
          <w:szCs w:val="22"/>
        </w:rPr>
        <w:t xml:space="preserve">CENA JEDNOSTKOWA, ILOŚĆ I WARTOŚĆ ZAMÓWIENIA </w:t>
      </w:r>
    </w:p>
    <w:p w14:paraId="775AF916" w14:textId="77777777" w:rsidR="00220C75" w:rsidRPr="00220C75" w:rsidRDefault="00220C75" w:rsidP="00220C75">
      <w:pPr>
        <w:ind w:left="283"/>
        <w:jc w:val="both"/>
        <w:outlineLvl w:val="0"/>
        <w:rPr>
          <w:b/>
          <w:sz w:val="22"/>
          <w:szCs w:val="22"/>
        </w:rPr>
      </w:pPr>
    </w:p>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11"/>
        <w:gridCol w:w="618"/>
        <w:gridCol w:w="1578"/>
        <w:gridCol w:w="2826"/>
        <w:gridCol w:w="2667"/>
      </w:tblGrid>
      <w:tr w:rsidR="00220C75" w:rsidRPr="00220C75" w14:paraId="2569C307" w14:textId="77777777" w:rsidTr="00897137">
        <w:trPr>
          <w:cantSplit/>
          <w:trHeight w:val="1150"/>
        </w:trPr>
        <w:tc>
          <w:tcPr>
            <w:tcW w:w="995" w:type="pct"/>
            <w:vAlign w:val="center"/>
          </w:tcPr>
          <w:p w14:paraId="7812B47E" w14:textId="77777777" w:rsidR="00220C75" w:rsidRPr="00220C75" w:rsidRDefault="00220C75" w:rsidP="00897137">
            <w:pPr>
              <w:jc w:val="center"/>
              <w:rPr>
                <w:b/>
              </w:rPr>
            </w:pPr>
            <w:r w:rsidRPr="00220C75">
              <w:rPr>
                <w:b/>
              </w:rPr>
              <w:t>Nazwa materiału</w:t>
            </w:r>
          </w:p>
        </w:tc>
        <w:tc>
          <w:tcPr>
            <w:tcW w:w="322" w:type="pct"/>
            <w:vAlign w:val="center"/>
          </w:tcPr>
          <w:p w14:paraId="00A332CC" w14:textId="77777777" w:rsidR="00220C75" w:rsidRPr="00220C75" w:rsidRDefault="00220C75" w:rsidP="00897137">
            <w:pPr>
              <w:jc w:val="center"/>
              <w:rPr>
                <w:b/>
              </w:rPr>
            </w:pPr>
            <w:r w:rsidRPr="00220C75">
              <w:rPr>
                <w:b/>
              </w:rPr>
              <w:t>JM</w:t>
            </w:r>
          </w:p>
        </w:tc>
        <w:tc>
          <w:tcPr>
            <w:tcW w:w="822" w:type="pct"/>
            <w:vAlign w:val="center"/>
          </w:tcPr>
          <w:p w14:paraId="0FE07AAE" w14:textId="77777777" w:rsidR="00220C75" w:rsidRPr="00220C75" w:rsidRDefault="00220C75" w:rsidP="00897137">
            <w:pPr>
              <w:jc w:val="center"/>
              <w:rPr>
                <w:b/>
              </w:rPr>
            </w:pPr>
            <w:r w:rsidRPr="00220C75">
              <w:rPr>
                <w:b/>
              </w:rPr>
              <w:t>Szacunkowa wielkość dostaw</w:t>
            </w:r>
          </w:p>
          <w:p w14:paraId="31CF0C07" w14:textId="77777777" w:rsidR="00220C75" w:rsidRPr="00220C75" w:rsidRDefault="00220C75" w:rsidP="00897137">
            <w:pPr>
              <w:jc w:val="center"/>
              <w:rPr>
                <w:b/>
              </w:rPr>
            </w:pPr>
            <w:r w:rsidRPr="00220C75">
              <w:rPr>
                <w:b/>
              </w:rPr>
              <w:t>[m</w:t>
            </w:r>
            <w:r w:rsidRPr="00220C75">
              <w:rPr>
                <w:b/>
                <w:vertAlign w:val="superscript"/>
              </w:rPr>
              <w:t>3</w:t>
            </w:r>
            <w:r w:rsidRPr="00220C75">
              <w:rPr>
                <w:b/>
              </w:rPr>
              <w:t>]</w:t>
            </w:r>
          </w:p>
        </w:tc>
        <w:tc>
          <w:tcPr>
            <w:tcW w:w="1472" w:type="pct"/>
            <w:vAlign w:val="center"/>
          </w:tcPr>
          <w:p w14:paraId="6F0D2AF7" w14:textId="2CBED41A" w:rsidR="00220C75" w:rsidRPr="00220C75" w:rsidRDefault="00220C75" w:rsidP="00897137">
            <w:pPr>
              <w:jc w:val="center"/>
              <w:rPr>
                <w:b/>
              </w:rPr>
            </w:pPr>
            <w:r w:rsidRPr="00220C75">
              <w:rPr>
                <w:b/>
              </w:rPr>
              <w:t>Cena jednostkowa netto [PLN/JM]</w:t>
            </w:r>
            <w:r w:rsidRPr="00220C75">
              <w:rPr>
                <w:b/>
              </w:rPr>
              <w:br/>
            </w:r>
            <w:r w:rsidRPr="00220C75">
              <w:rPr>
                <w:b/>
                <w:bCs/>
                <w:i/>
              </w:rPr>
              <w:t xml:space="preserve">na dzień 27.03.2026 r. </w:t>
            </w:r>
            <w:r w:rsidRPr="00220C75">
              <w:rPr>
                <w:b/>
                <w:bCs/>
                <w:i/>
              </w:rPr>
              <w:br/>
              <w:t>z uwzględnieniem rabatu/marży</w:t>
            </w:r>
          </w:p>
        </w:tc>
        <w:tc>
          <w:tcPr>
            <w:tcW w:w="1389" w:type="pct"/>
            <w:vAlign w:val="center"/>
          </w:tcPr>
          <w:p w14:paraId="673633B0" w14:textId="3E759813" w:rsidR="00220C75" w:rsidRPr="00220C75" w:rsidRDefault="00220C75" w:rsidP="00897137">
            <w:pPr>
              <w:tabs>
                <w:tab w:val="left" w:pos="360"/>
              </w:tabs>
              <w:jc w:val="center"/>
              <w:rPr>
                <w:b/>
              </w:rPr>
            </w:pPr>
            <w:r w:rsidRPr="00220C75">
              <w:rPr>
                <w:b/>
              </w:rPr>
              <w:t xml:space="preserve">Wartość szacunkowa netto [PLN] </w:t>
            </w:r>
            <w:r w:rsidRPr="00220C75">
              <w:rPr>
                <w:b/>
              </w:rPr>
              <w:br/>
            </w:r>
            <w:r w:rsidRPr="00220C75">
              <w:rPr>
                <w:b/>
                <w:bCs/>
                <w:i/>
              </w:rPr>
              <w:t>na dzień 27.03.2026 r.</w:t>
            </w:r>
          </w:p>
        </w:tc>
      </w:tr>
      <w:tr w:rsidR="00220C75" w:rsidRPr="00220C75" w14:paraId="4426E418" w14:textId="77777777" w:rsidTr="00897137">
        <w:trPr>
          <w:trHeight w:val="255"/>
        </w:trPr>
        <w:tc>
          <w:tcPr>
            <w:tcW w:w="995" w:type="pct"/>
            <w:vAlign w:val="center"/>
          </w:tcPr>
          <w:p w14:paraId="656BA015" w14:textId="77777777" w:rsidR="00220C75" w:rsidRPr="00220C75" w:rsidRDefault="00220C75" w:rsidP="00897137">
            <w:pPr>
              <w:jc w:val="center"/>
              <w:rPr>
                <w:i/>
                <w:sz w:val="14"/>
                <w:szCs w:val="22"/>
              </w:rPr>
            </w:pPr>
            <w:r w:rsidRPr="00220C75">
              <w:rPr>
                <w:i/>
                <w:sz w:val="14"/>
                <w:szCs w:val="22"/>
              </w:rPr>
              <w:t>1</w:t>
            </w:r>
          </w:p>
        </w:tc>
        <w:tc>
          <w:tcPr>
            <w:tcW w:w="322" w:type="pct"/>
            <w:vAlign w:val="center"/>
          </w:tcPr>
          <w:p w14:paraId="6CE93CD6" w14:textId="77777777" w:rsidR="00220C75" w:rsidRPr="00220C75" w:rsidRDefault="00220C75" w:rsidP="00897137">
            <w:pPr>
              <w:jc w:val="center"/>
              <w:rPr>
                <w:i/>
                <w:sz w:val="14"/>
                <w:szCs w:val="22"/>
              </w:rPr>
            </w:pPr>
            <w:r w:rsidRPr="00220C75">
              <w:rPr>
                <w:i/>
                <w:sz w:val="14"/>
                <w:szCs w:val="22"/>
              </w:rPr>
              <w:t>2</w:t>
            </w:r>
          </w:p>
        </w:tc>
        <w:tc>
          <w:tcPr>
            <w:tcW w:w="822" w:type="pct"/>
            <w:vAlign w:val="center"/>
          </w:tcPr>
          <w:p w14:paraId="4ACFDD92" w14:textId="77777777" w:rsidR="00220C75" w:rsidRPr="00220C75" w:rsidRDefault="00220C75" w:rsidP="00897137">
            <w:pPr>
              <w:jc w:val="center"/>
              <w:rPr>
                <w:i/>
                <w:sz w:val="14"/>
                <w:szCs w:val="22"/>
              </w:rPr>
            </w:pPr>
            <w:r w:rsidRPr="00220C75">
              <w:rPr>
                <w:i/>
                <w:sz w:val="14"/>
                <w:szCs w:val="22"/>
              </w:rPr>
              <w:t>3</w:t>
            </w:r>
          </w:p>
        </w:tc>
        <w:tc>
          <w:tcPr>
            <w:tcW w:w="1472" w:type="pct"/>
            <w:vAlign w:val="center"/>
          </w:tcPr>
          <w:p w14:paraId="2373FF62" w14:textId="77777777" w:rsidR="00220C75" w:rsidRPr="00220C75" w:rsidRDefault="00220C75" w:rsidP="00897137">
            <w:pPr>
              <w:jc w:val="center"/>
              <w:rPr>
                <w:i/>
                <w:sz w:val="14"/>
                <w:szCs w:val="22"/>
              </w:rPr>
            </w:pPr>
            <w:r w:rsidRPr="00220C75">
              <w:rPr>
                <w:i/>
                <w:sz w:val="14"/>
                <w:szCs w:val="22"/>
              </w:rPr>
              <w:t>4</w:t>
            </w:r>
          </w:p>
        </w:tc>
        <w:tc>
          <w:tcPr>
            <w:tcW w:w="1389" w:type="pct"/>
            <w:vAlign w:val="center"/>
          </w:tcPr>
          <w:p w14:paraId="3419282C" w14:textId="77777777" w:rsidR="00220C75" w:rsidRPr="00220C75" w:rsidRDefault="00220C75" w:rsidP="00897137">
            <w:pPr>
              <w:jc w:val="center"/>
              <w:rPr>
                <w:i/>
                <w:sz w:val="14"/>
                <w:szCs w:val="22"/>
              </w:rPr>
            </w:pPr>
            <w:r w:rsidRPr="00220C75">
              <w:rPr>
                <w:i/>
                <w:sz w:val="14"/>
                <w:szCs w:val="22"/>
              </w:rPr>
              <w:t>5</w:t>
            </w:r>
          </w:p>
        </w:tc>
      </w:tr>
      <w:tr w:rsidR="00220C75" w:rsidRPr="00220C75" w14:paraId="7FBA310E" w14:textId="77777777" w:rsidTr="00220C75">
        <w:trPr>
          <w:cantSplit/>
          <w:trHeight w:val="1421"/>
        </w:trPr>
        <w:tc>
          <w:tcPr>
            <w:tcW w:w="995" w:type="pct"/>
            <w:vAlign w:val="center"/>
          </w:tcPr>
          <w:p w14:paraId="23094AD5" w14:textId="77777777" w:rsidR="00220C75" w:rsidRPr="00220C75" w:rsidRDefault="00220C75" w:rsidP="00897137">
            <w:pPr>
              <w:jc w:val="center"/>
              <w:rPr>
                <w:sz w:val="22"/>
                <w:szCs w:val="22"/>
              </w:rPr>
            </w:pPr>
            <w:r w:rsidRPr="00220C75">
              <w:rPr>
                <w:sz w:val="22"/>
                <w:szCs w:val="22"/>
              </w:rPr>
              <w:t xml:space="preserve">OLEJ NAPĘDOWY </w:t>
            </w:r>
            <w:r w:rsidRPr="00220C75">
              <w:rPr>
                <w:sz w:val="22"/>
                <w:szCs w:val="22"/>
              </w:rPr>
              <w:br/>
              <w:t xml:space="preserve">PN-EN 590 </w:t>
            </w:r>
          </w:p>
        </w:tc>
        <w:tc>
          <w:tcPr>
            <w:tcW w:w="322" w:type="pct"/>
            <w:vAlign w:val="center"/>
          </w:tcPr>
          <w:p w14:paraId="36888640" w14:textId="77777777" w:rsidR="00220C75" w:rsidRPr="00220C75" w:rsidRDefault="00220C75" w:rsidP="00897137">
            <w:pPr>
              <w:jc w:val="center"/>
              <w:rPr>
                <w:sz w:val="22"/>
                <w:szCs w:val="22"/>
              </w:rPr>
            </w:pPr>
            <w:r w:rsidRPr="00220C75">
              <w:rPr>
                <w:bCs/>
                <w:sz w:val="22"/>
                <w:szCs w:val="22"/>
              </w:rPr>
              <w:t>m</w:t>
            </w:r>
            <w:r w:rsidRPr="00220C75">
              <w:rPr>
                <w:bCs/>
                <w:sz w:val="22"/>
                <w:szCs w:val="22"/>
                <w:vertAlign w:val="superscript"/>
              </w:rPr>
              <w:t>3</w:t>
            </w:r>
          </w:p>
        </w:tc>
        <w:tc>
          <w:tcPr>
            <w:tcW w:w="822" w:type="pct"/>
            <w:vAlign w:val="center"/>
          </w:tcPr>
          <w:p w14:paraId="2E9319EC" w14:textId="77777777" w:rsidR="00220C75" w:rsidRPr="00220C75" w:rsidRDefault="00220C75" w:rsidP="00220C75">
            <w:pPr>
              <w:ind w:firstLine="183"/>
              <w:rPr>
                <w:bCs/>
                <w:sz w:val="22"/>
                <w:szCs w:val="22"/>
              </w:rPr>
            </w:pPr>
            <w:r w:rsidRPr="00220C75">
              <w:rPr>
                <w:bCs/>
                <w:sz w:val="22"/>
                <w:szCs w:val="22"/>
              </w:rPr>
              <w:t>………………</w:t>
            </w:r>
          </w:p>
        </w:tc>
        <w:tc>
          <w:tcPr>
            <w:tcW w:w="1472" w:type="pct"/>
            <w:vAlign w:val="center"/>
          </w:tcPr>
          <w:p w14:paraId="5C562FF3" w14:textId="2B68A2EA" w:rsidR="00220C75" w:rsidRPr="00220C75" w:rsidRDefault="00220C75" w:rsidP="00897137">
            <w:pPr>
              <w:jc w:val="center"/>
              <w:rPr>
                <w:sz w:val="22"/>
                <w:szCs w:val="22"/>
              </w:rPr>
            </w:pPr>
            <w:r>
              <w:rPr>
                <w:sz w:val="22"/>
                <w:szCs w:val="22"/>
              </w:rPr>
              <w:t>………………………</w:t>
            </w:r>
          </w:p>
        </w:tc>
        <w:tc>
          <w:tcPr>
            <w:tcW w:w="1389" w:type="pct"/>
            <w:vAlign w:val="center"/>
          </w:tcPr>
          <w:p w14:paraId="717A6679" w14:textId="000E6AF6" w:rsidR="00220C75" w:rsidRPr="00220C75" w:rsidRDefault="00220C75" w:rsidP="00897137">
            <w:pPr>
              <w:ind w:right="28"/>
              <w:jc w:val="center"/>
              <w:rPr>
                <w:sz w:val="22"/>
                <w:szCs w:val="22"/>
              </w:rPr>
            </w:pPr>
            <w:r>
              <w:rPr>
                <w:sz w:val="22"/>
                <w:szCs w:val="22"/>
              </w:rPr>
              <w:t>……………………..</w:t>
            </w:r>
          </w:p>
        </w:tc>
      </w:tr>
    </w:tbl>
    <w:p w14:paraId="362D9F42" w14:textId="77777777" w:rsidR="0035712B" w:rsidRPr="00220C75" w:rsidRDefault="0035712B" w:rsidP="00357145">
      <w:pPr>
        <w:rPr>
          <w:sz w:val="22"/>
          <w:szCs w:val="24"/>
        </w:rPr>
      </w:pPr>
    </w:p>
    <w:p w14:paraId="78775BD5" w14:textId="77777777" w:rsidR="00220C75" w:rsidRDefault="00220C75" w:rsidP="00825D9B">
      <w:pPr>
        <w:jc w:val="center"/>
        <w:rPr>
          <w:i/>
          <w:iCs/>
          <w:color w:val="FF0000"/>
          <w:sz w:val="22"/>
          <w:szCs w:val="22"/>
          <w:highlight w:val="yellow"/>
        </w:rPr>
      </w:pPr>
    </w:p>
    <w:p w14:paraId="3D47A2F2" w14:textId="77777777" w:rsidR="00220C75" w:rsidRDefault="00220C75" w:rsidP="00825D9B">
      <w:pPr>
        <w:jc w:val="center"/>
        <w:rPr>
          <w:i/>
          <w:iCs/>
          <w:color w:val="FF0000"/>
          <w:sz w:val="22"/>
          <w:szCs w:val="22"/>
          <w:highlight w:val="yellow"/>
        </w:rPr>
      </w:pPr>
    </w:p>
    <w:p w14:paraId="212DBB0F" w14:textId="77777777" w:rsidR="00220C75" w:rsidRDefault="00220C75" w:rsidP="00825D9B">
      <w:pPr>
        <w:jc w:val="center"/>
        <w:rPr>
          <w:i/>
          <w:iCs/>
          <w:color w:val="FF0000"/>
          <w:sz w:val="22"/>
          <w:szCs w:val="22"/>
          <w:highlight w:val="yellow"/>
        </w:rPr>
      </w:pPr>
    </w:p>
    <w:p w14:paraId="7F1EE305" w14:textId="77777777" w:rsidR="00220C75" w:rsidRDefault="00220C75" w:rsidP="00825D9B">
      <w:pPr>
        <w:jc w:val="center"/>
        <w:rPr>
          <w:i/>
          <w:iCs/>
          <w:color w:val="FF0000"/>
          <w:sz w:val="22"/>
          <w:szCs w:val="22"/>
          <w:highlight w:val="yellow"/>
        </w:rPr>
      </w:pPr>
    </w:p>
    <w:p w14:paraId="5DDFCAFF" w14:textId="726DF362"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6D7B7146" w14:textId="77777777" w:rsidR="00825D9B" w:rsidRPr="00825D9B" w:rsidRDefault="00825D9B" w:rsidP="00825D9B">
      <w:pPr>
        <w:jc w:val="center"/>
        <w:rPr>
          <w:color w:val="FF0000"/>
          <w:sz w:val="22"/>
          <w:szCs w:val="22"/>
        </w:rPr>
      </w:pPr>
      <w:bookmarkStart w:id="42" w:name="_Hlk225926903"/>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3B58610" w14:textId="77777777" w:rsidR="00825D9B" w:rsidRPr="00825D9B" w:rsidRDefault="00825D9B" w:rsidP="00825D9B">
      <w:pPr>
        <w:jc w:val="center"/>
        <w:rPr>
          <w:color w:val="FF0000"/>
          <w:sz w:val="22"/>
          <w:szCs w:val="22"/>
        </w:rPr>
      </w:pPr>
    </w:p>
    <w:p w14:paraId="55E4E290"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48D4847B" w14:textId="77777777" w:rsidR="00825D9B" w:rsidRPr="00825D9B" w:rsidRDefault="00825D9B" w:rsidP="00825D9B">
      <w:pPr>
        <w:jc w:val="center"/>
        <w:rPr>
          <w:color w:val="FF0000"/>
          <w:sz w:val="22"/>
          <w:szCs w:val="22"/>
        </w:rPr>
      </w:pPr>
    </w:p>
    <w:p w14:paraId="1BEB382E" w14:textId="77777777" w:rsidR="00825D9B" w:rsidRPr="00825D9B" w:rsidRDefault="00825D9B" w:rsidP="00825D9B">
      <w:pPr>
        <w:jc w:val="center"/>
        <w:rPr>
          <w:color w:val="FF0000"/>
          <w:sz w:val="22"/>
          <w:szCs w:val="22"/>
        </w:rPr>
      </w:pPr>
    </w:p>
    <w:p w14:paraId="29D6F9DB"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bookmarkEnd w:id="42"/>
    <w:p w14:paraId="553D9179" w14:textId="02CB10AB" w:rsidR="0035712B" w:rsidRDefault="0035712B" w:rsidP="00770A41">
      <w:pPr>
        <w:jc w:val="right"/>
        <w:rPr>
          <w:b/>
          <w:sz w:val="22"/>
          <w:szCs w:val="22"/>
        </w:rPr>
      </w:pPr>
      <w:r w:rsidRPr="00750E51">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pPr>
        <w:pStyle w:val="Akapitzlist"/>
        <w:numPr>
          <w:ilvl w:val="0"/>
          <w:numId w:val="47"/>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425A9FB6" w14:textId="77777777" w:rsidR="00770A41" w:rsidRPr="00770A41" w:rsidRDefault="00770A41">
      <w:pPr>
        <w:pStyle w:val="Akapitzlist"/>
        <w:numPr>
          <w:ilvl w:val="2"/>
          <w:numId w:val="47"/>
        </w:numPr>
        <w:tabs>
          <w:tab w:val="clear" w:pos="1276"/>
          <w:tab w:val="num" w:pos="709"/>
        </w:tabs>
        <w:spacing w:before="120"/>
        <w:ind w:left="709" w:hanging="284"/>
        <w:contextualSpacing w:val="0"/>
        <w:jc w:val="both"/>
        <w:rPr>
          <w:bCs/>
          <w:sz w:val="22"/>
          <w:szCs w:val="22"/>
        </w:rPr>
      </w:pPr>
      <w:r w:rsidRPr="00770A41">
        <w:rPr>
          <w:bCs/>
          <w:sz w:val="22"/>
          <w:szCs w:val="22"/>
        </w:rPr>
        <w:t>Karta charakterystyki oleju napędowego zgodnie z Rozporządzeniem 2020/878.</w:t>
      </w:r>
    </w:p>
    <w:p w14:paraId="29ADCE6D" w14:textId="77777777" w:rsidR="00770A41" w:rsidRPr="00770A41" w:rsidRDefault="00770A41">
      <w:pPr>
        <w:numPr>
          <w:ilvl w:val="2"/>
          <w:numId w:val="47"/>
        </w:numPr>
        <w:tabs>
          <w:tab w:val="clear" w:pos="1276"/>
          <w:tab w:val="num" w:pos="709"/>
        </w:tabs>
        <w:ind w:left="709" w:hanging="283"/>
        <w:jc w:val="both"/>
        <w:rPr>
          <w:bCs/>
          <w:sz w:val="22"/>
          <w:szCs w:val="22"/>
        </w:rPr>
      </w:pPr>
      <w:r w:rsidRPr="00770A41">
        <w:rPr>
          <w:bCs/>
          <w:sz w:val="22"/>
          <w:szCs w:val="22"/>
        </w:rPr>
        <w:t xml:space="preserve">Aktualna koncesja na wykonywanie działalności gospodarczej w zakresie obrotu paliwami ciekłymi. </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pPr>
        <w:pStyle w:val="Akapitzlist"/>
        <w:numPr>
          <w:ilvl w:val="0"/>
          <w:numId w:val="47"/>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5C8179EF" w14:textId="33DA1303" w:rsidR="0035712B" w:rsidRPr="007F28FC" w:rsidRDefault="00770A41" w:rsidP="00770A41">
      <w:pPr>
        <w:spacing w:before="120"/>
        <w:ind w:left="709"/>
        <w:jc w:val="both"/>
        <w:rPr>
          <w:sz w:val="22"/>
          <w:szCs w:val="22"/>
        </w:rPr>
      </w:pPr>
      <w:r>
        <w:rPr>
          <w:sz w:val="22"/>
          <w:szCs w:val="22"/>
        </w:rPr>
        <w:t>Nie dotyczy</w:t>
      </w:r>
    </w:p>
    <w:p w14:paraId="6E2FB876" w14:textId="77777777" w:rsidR="0035712B" w:rsidRPr="007F28FC" w:rsidRDefault="0035712B" w:rsidP="00357145">
      <w:pPr>
        <w:jc w:val="both"/>
        <w:rPr>
          <w:sz w:val="22"/>
          <w:szCs w:val="22"/>
        </w:rPr>
      </w:pPr>
    </w:p>
    <w:p w14:paraId="37C483A0" w14:textId="4F2F3C1F" w:rsidR="0035712B" w:rsidRPr="00CC5D2D" w:rsidRDefault="0035712B">
      <w:pPr>
        <w:pStyle w:val="Akapitzlist"/>
        <w:numPr>
          <w:ilvl w:val="0"/>
          <w:numId w:val="47"/>
        </w:numPr>
        <w:jc w:val="both"/>
        <w:rPr>
          <w:b/>
          <w:sz w:val="22"/>
          <w:szCs w:val="22"/>
          <w:u w:val="single"/>
        </w:rPr>
      </w:pPr>
      <w:r w:rsidRPr="00CC5D2D">
        <w:rPr>
          <w:b/>
          <w:sz w:val="22"/>
          <w:szCs w:val="22"/>
        </w:rPr>
        <w:t xml:space="preserve">Dokumenty wymagane do każdej dostawy do magazynów materiałowych każdego Oddziału Polskiej Grupy Górniczej S.A. objętego </w:t>
      </w:r>
      <w:proofErr w:type="gramStart"/>
      <w:r w:rsidRPr="00770A41">
        <w:rPr>
          <w:b/>
          <w:sz w:val="22"/>
          <w:szCs w:val="22"/>
        </w:rPr>
        <w:t>umową :</w:t>
      </w:r>
      <w:proofErr w:type="gramEnd"/>
    </w:p>
    <w:p w14:paraId="19D3E9DF" w14:textId="77777777" w:rsidR="00770A41" w:rsidRPr="00770A41" w:rsidRDefault="00770A41">
      <w:pPr>
        <w:numPr>
          <w:ilvl w:val="0"/>
          <w:numId w:val="78"/>
        </w:numPr>
        <w:ind w:left="851"/>
        <w:contextualSpacing/>
        <w:jc w:val="both"/>
        <w:rPr>
          <w:bCs/>
          <w:sz w:val="22"/>
          <w:szCs w:val="22"/>
          <w:u w:val="single"/>
        </w:rPr>
      </w:pPr>
      <w:r w:rsidRPr="00770A41">
        <w:rPr>
          <w:bCs/>
          <w:sz w:val="22"/>
          <w:szCs w:val="22"/>
          <w:u w:val="single"/>
        </w:rPr>
        <w:t>w formie papierowej:</w:t>
      </w:r>
    </w:p>
    <w:p w14:paraId="71BFC00A" w14:textId="77777777" w:rsidR="00770A41" w:rsidRPr="00770A41" w:rsidRDefault="00770A41">
      <w:pPr>
        <w:numPr>
          <w:ilvl w:val="0"/>
          <w:numId w:val="88"/>
        </w:numPr>
        <w:jc w:val="both"/>
        <w:rPr>
          <w:bCs/>
          <w:sz w:val="22"/>
          <w:szCs w:val="22"/>
        </w:rPr>
      </w:pPr>
      <w:r w:rsidRPr="00770A41">
        <w:rPr>
          <w:bCs/>
          <w:sz w:val="22"/>
          <w:szCs w:val="22"/>
        </w:rPr>
        <w:t xml:space="preserve">Dokument/dowód dostawy materiału wraz z dołączonym lub dopisanym numerem referencyjnym „SENT” oraz „kluczem autoryzacyjnym” dla podmiotu odbierającego, zgodnie z obowiązkami wynikającymi a art. 5 ust, 1 i 5 Ustawy z dnia 9 marca 2017r. </w:t>
      </w:r>
      <w:r w:rsidRPr="00770A41">
        <w:rPr>
          <w:bCs/>
          <w:sz w:val="22"/>
          <w:szCs w:val="22"/>
        </w:rPr>
        <w:br/>
        <w:t xml:space="preserve">o systemie monitorowania drogowego i kolejowego przewozu towarów oraz obrotu paliwami opałowymi </w:t>
      </w:r>
      <w:r w:rsidRPr="00770A41">
        <w:rPr>
          <w:sz w:val="22"/>
          <w:szCs w:val="22"/>
        </w:rPr>
        <w:t xml:space="preserve">(Dz. U. z 2017 r., poz. 708 z </w:t>
      </w:r>
      <w:proofErr w:type="spellStart"/>
      <w:r w:rsidRPr="00770A41">
        <w:rPr>
          <w:sz w:val="22"/>
          <w:szCs w:val="22"/>
        </w:rPr>
        <w:t>późn</w:t>
      </w:r>
      <w:proofErr w:type="spellEnd"/>
      <w:r w:rsidRPr="00770A41">
        <w:rPr>
          <w:sz w:val="22"/>
          <w:szCs w:val="22"/>
        </w:rPr>
        <w:t>. zm.).</w:t>
      </w:r>
    </w:p>
    <w:p w14:paraId="64372A07" w14:textId="77777777" w:rsidR="00770A41" w:rsidRPr="00770A41" w:rsidRDefault="00770A41">
      <w:pPr>
        <w:numPr>
          <w:ilvl w:val="0"/>
          <w:numId w:val="88"/>
        </w:numPr>
        <w:jc w:val="both"/>
        <w:rPr>
          <w:bCs/>
          <w:sz w:val="22"/>
          <w:szCs w:val="22"/>
        </w:rPr>
      </w:pPr>
      <w:r w:rsidRPr="00770A41">
        <w:rPr>
          <w:bCs/>
          <w:sz w:val="22"/>
          <w:szCs w:val="22"/>
        </w:rPr>
        <w:t>Świadectwo jakości wystawione przez producenta lub akredytowane laboratorium (Orzeczenie Laboratoryjne dla każdej dostawy przed jej rozładunkiem).</w:t>
      </w:r>
    </w:p>
    <w:p w14:paraId="33544C0D" w14:textId="77777777" w:rsidR="00770A41" w:rsidRPr="00770A41" w:rsidRDefault="00770A41" w:rsidP="00770A41">
      <w:pPr>
        <w:tabs>
          <w:tab w:val="num" w:pos="993"/>
        </w:tabs>
        <w:ind w:left="360" w:firstLine="709"/>
        <w:jc w:val="both"/>
        <w:rPr>
          <w:bCs/>
          <w:sz w:val="22"/>
          <w:szCs w:val="22"/>
        </w:rPr>
      </w:pPr>
      <w:r w:rsidRPr="00770A41">
        <w:rPr>
          <w:bCs/>
          <w:sz w:val="22"/>
          <w:szCs w:val="22"/>
        </w:rPr>
        <w:t>Świadectwo to powinno zawierać m.in.:</w:t>
      </w:r>
    </w:p>
    <w:p w14:paraId="43F64BB7" w14:textId="77777777" w:rsidR="00770A41" w:rsidRPr="00770A41" w:rsidRDefault="00770A41">
      <w:pPr>
        <w:numPr>
          <w:ilvl w:val="0"/>
          <w:numId w:val="75"/>
        </w:numPr>
        <w:jc w:val="both"/>
        <w:rPr>
          <w:bCs/>
          <w:sz w:val="22"/>
          <w:szCs w:val="22"/>
        </w:rPr>
      </w:pPr>
      <w:r w:rsidRPr="00770A41">
        <w:rPr>
          <w:bCs/>
          <w:sz w:val="22"/>
          <w:szCs w:val="22"/>
        </w:rPr>
        <w:t>nazwę produktu i numer aktualnej normy,</w:t>
      </w:r>
    </w:p>
    <w:p w14:paraId="5AC37FC6" w14:textId="77777777" w:rsidR="00770A41" w:rsidRPr="00770A41" w:rsidRDefault="00770A41">
      <w:pPr>
        <w:numPr>
          <w:ilvl w:val="0"/>
          <w:numId w:val="75"/>
        </w:numPr>
        <w:jc w:val="both"/>
        <w:rPr>
          <w:bCs/>
          <w:sz w:val="22"/>
          <w:szCs w:val="22"/>
        </w:rPr>
      </w:pPr>
      <w:r w:rsidRPr="00770A41">
        <w:rPr>
          <w:bCs/>
          <w:sz w:val="22"/>
          <w:szCs w:val="22"/>
        </w:rPr>
        <w:t>datę wystawienia świadectwa jakości,</w:t>
      </w:r>
    </w:p>
    <w:p w14:paraId="1909B609" w14:textId="77777777" w:rsidR="00770A41" w:rsidRPr="00770A41" w:rsidRDefault="00770A41">
      <w:pPr>
        <w:numPr>
          <w:ilvl w:val="0"/>
          <w:numId w:val="75"/>
        </w:numPr>
        <w:jc w:val="both"/>
        <w:rPr>
          <w:bCs/>
          <w:sz w:val="22"/>
          <w:szCs w:val="22"/>
        </w:rPr>
      </w:pPr>
      <w:r w:rsidRPr="00770A41">
        <w:rPr>
          <w:bCs/>
          <w:sz w:val="22"/>
          <w:szCs w:val="22"/>
        </w:rPr>
        <w:t xml:space="preserve">wyniki oznaczeń poszczególnych parametrów fizyko-chemicznych produktu </w:t>
      </w:r>
      <w:r w:rsidRPr="00770A41">
        <w:rPr>
          <w:bCs/>
          <w:sz w:val="22"/>
          <w:szCs w:val="22"/>
        </w:rPr>
        <w:br/>
        <w:t>w zakresie zgodnym z wymaganiami odpowiedniej normy,</w:t>
      </w:r>
    </w:p>
    <w:p w14:paraId="24992859" w14:textId="77777777" w:rsidR="00770A41" w:rsidRPr="00770A41" w:rsidRDefault="00770A41">
      <w:pPr>
        <w:numPr>
          <w:ilvl w:val="0"/>
          <w:numId w:val="75"/>
        </w:numPr>
        <w:jc w:val="both"/>
        <w:rPr>
          <w:bCs/>
          <w:sz w:val="22"/>
          <w:szCs w:val="22"/>
        </w:rPr>
      </w:pPr>
      <w:r w:rsidRPr="00770A41">
        <w:rPr>
          <w:bCs/>
          <w:sz w:val="22"/>
          <w:szCs w:val="22"/>
        </w:rPr>
        <w:t>stwierdzenie, że produkt odpowiada wymaganiom odpowiedniej normy oraz właściwym regulacjom prawnym (Ustawa o systemie monitorowania i kontrolowania jakości paliw i wydanych na jej podstawie Rozporządzeniach),</w:t>
      </w:r>
    </w:p>
    <w:p w14:paraId="22ADB733" w14:textId="77777777" w:rsidR="00770A41" w:rsidRPr="00770A41" w:rsidRDefault="00770A41">
      <w:pPr>
        <w:numPr>
          <w:ilvl w:val="0"/>
          <w:numId w:val="75"/>
        </w:numPr>
        <w:jc w:val="both"/>
        <w:rPr>
          <w:bCs/>
          <w:sz w:val="22"/>
          <w:szCs w:val="22"/>
        </w:rPr>
      </w:pPr>
      <w:r w:rsidRPr="00770A41">
        <w:rPr>
          <w:bCs/>
          <w:sz w:val="22"/>
          <w:szCs w:val="22"/>
        </w:rPr>
        <w:t>wskazanie osób upoważnionych uwierzytelniających powyższe dane.</w:t>
      </w:r>
    </w:p>
    <w:p w14:paraId="7D59E356" w14:textId="77777777" w:rsidR="00770A41" w:rsidRPr="00770A41" w:rsidRDefault="00770A41" w:rsidP="00770A41">
      <w:pPr>
        <w:ind w:left="1069"/>
        <w:jc w:val="both"/>
        <w:rPr>
          <w:bCs/>
          <w:sz w:val="22"/>
          <w:szCs w:val="22"/>
        </w:rPr>
      </w:pPr>
      <w:r w:rsidRPr="00770A41">
        <w:rPr>
          <w:bCs/>
          <w:sz w:val="22"/>
          <w:szCs w:val="22"/>
        </w:rPr>
        <w:t>Świadectwo jakości stanowić będzie podstawę odbioru jakościowego zamówionej partii oleju napędowego i będzie Załącznikiem do dokumentu dostawy.</w:t>
      </w:r>
    </w:p>
    <w:p w14:paraId="7C7342D7" w14:textId="77777777" w:rsidR="00770A41" w:rsidRPr="00770A41" w:rsidRDefault="00770A41" w:rsidP="00770A41">
      <w:pPr>
        <w:ind w:left="1069"/>
        <w:jc w:val="both"/>
        <w:rPr>
          <w:bCs/>
          <w:sz w:val="22"/>
          <w:szCs w:val="22"/>
        </w:rPr>
      </w:pPr>
      <w:proofErr w:type="gramStart"/>
      <w:r w:rsidRPr="00770A41">
        <w:rPr>
          <w:bCs/>
          <w:sz w:val="22"/>
          <w:szCs w:val="22"/>
        </w:rPr>
        <w:t>Nie dostarczenie</w:t>
      </w:r>
      <w:proofErr w:type="gramEnd"/>
      <w:r w:rsidRPr="00770A41">
        <w:rPr>
          <w:bCs/>
          <w:sz w:val="22"/>
          <w:szCs w:val="22"/>
        </w:rPr>
        <w:t xml:space="preserve"> świadectwa jakości spełniającego powyższe wymagania upoważnia Zamawiającego do odmowy przyjęcia dostawy ze skutkami obciążającymi Wykonawcę.</w:t>
      </w:r>
    </w:p>
    <w:p w14:paraId="6CD821D2" w14:textId="77777777" w:rsidR="00770A41" w:rsidRPr="00770A41" w:rsidRDefault="00770A41">
      <w:pPr>
        <w:numPr>
          <w:ilvl w:val="0"/>
          <w:numId w:val="88"/>
        </w:numPr>
        <w:jc w:val="both"/>
        <w:rPr>
          <w:bCs/>
          <w:sz w:val="22"/>
          <w:szCs w:val="22"/>
        </w:rPr>
      </w:pPr>
      <w:r w:rsidRPr="00770A41">
        <w:rPr>
          <w:bCs/>
          <w:sz w:val="22"/>
          <w:szCs w:val="22"/>
        </w:rPr>
        <w:t>Dowód wydania z miejsca napełnienia cysterny.</w:t>
      </w:r>
    </w:p>
    <w:p w14:paraId="3A966EE6" w14:textId="77777777" w:rsidR="00770A41" w:rsidRPr="00770A41" w:rsidRDefault="00770A41" w:rsidP="00770A41">
      <w:pPr>
        <w:ind w:left="1069"/>
        <w:jc w:val="both"/>
        <w:rPr>
          <w:bCs/>
          <w:sz w:val="22"/>
          <w:szCs w:val="22"/>
        </w:rPr>
      </w:pPr>
    </w:p>
    <w:p w14:paraId="38293FE7" w14:textId="77777777" w:rsidR="00770A41" w:rsidRPr="00770A41" w:rsidRDefault="00770A41">
      <w:pPr>
        <w:numPr>
          <w:ilvl w:val="0"/>
          <w:numId w:val="77"/>
        </w:numPr>
        <w:ind w:left="709" w:hanging="283"/>
        <w:contextualSpacing/>
        <w:jc w:val="both"/>
        <w:rPr>
          <w:bCs/>
          <w:sz w:val="22"/>
          <w:szCs w:val="22"/>
          <w:u w:val="single"/>
        </w:rPr>
      </w:pPr>
      <w:r w:rsidRPr="00770A41">
        <w:rPr>
          <w:bCs/>
          <w:sz w:val="22"/>
          <w:szCs w:val="22"/>
          <w:u w:val="single"/>
        </w:rPr>
        <w:t>w formie elektronicznej:</w:t>
      </w:r>
    </w:p>
    <w:p w14:paraId="21854C4C" w14:textId="77777777" w:rsidR="00770A41" w:rsidRPr="00770A41" w:rsidRDefault="00770A41">
      <w:pPr>
        <w:numPr>
          <w:ilvl w:val="2"/>
          <w:numId w:val="89"/>
        </w:numPr>
        <w:tabs>
          <w:tab w:val="left" w:pos="709"/>
        </w:tabs>
        <w:jc w:val="both"/>
        <w:rPr>
          <w:bCs/>
          <w:i/>
          <w:sz w:val="22"/>
          <w:szCs w:val="22"/>
        </w:rPr>
      </w:pPr>
      <w:r w:rsidRPr="00770A41">
        <w:rPr>
          <w:bCs/>
          <w:sz w:val="22"/>
          <w:szCs w:val="22"/>
        </w:rPr>
        <w:t xml:space="preserve">Komunikat potwierdzający zgłoszenie przewozu i nadanie numeru referencyjnego oraz innych danych, w tym „klucza odbierającego” dla przewozu rozpoczynającego się na terytorium Polski, na utworzony do tych celów adres e-mailowy: </w:t>
      </w:r>
      <w:hyperlink r:id="rId33" w:history="1">
        <w:r w:rsidRPr="00770A41">
          <w:rPr>
            <w:rStyle w:val="Hipercze"/>
            <w:i/>
            <w:color w:val="auto"/>
            <w:sz w:val="22"/>
            <w:szCs w:val="22"/>
          </w:rPr>
          <w:t>sent.centrala@pgg.p</w:t>
        </w:r>
        <w:r w:rsidRPr="00770A41">
          <w:rPr>
            <w:rStyle w:val="Hipercze"/>
            <w:i/>
            <w:iCs/>
            <w:color w:val="auto"/>
          </w:rPr>
          <w:t>L</w:t>
        </w:r>
      </w:hyperlink>
      <w:r w:rsidRPr="00770A41">
        <w:rPr>
          <w:b/>
          <w:bCs/>
        </w:rPr>
        <w:t xml:space="preserve">  </w:t>
      </w:r>
    </w:p>
    <w:p w14:paraId="78EFEF83" w14:textId="77777777" w:rsidR="0035712B" w:rsidRPr="00770A41" w:rsidRDefault="0035712B" w:rsidP="00357145">
      <w:pPr>
        <w:pStyle w:val="Akapitzlist"/>
        <w:ind w:left="0"/>
        <w:jc w:val="both"/>
        <w:rPr>
          <w:sz w:val="22"/>
          <w:szCs w:val="22"/>
        </w:rPr>
      </w:pPr>
    </w:p>
    <w:p w14:paraId="3E26C1EF" w14:textId="050E42D7" w:rsidR="00F5483D" w:rsidRPr="00F5483D" w:rsidRDefault="00F5483D" w:rsidP="00F5483D">
      <w:pPr>
        <w:pStyle w:val="Akapitzlist"/>
        <w:ind w:left="0"/>
        <w:jc w:val="both"/>
        <w:rPr>
          <w:sz w:val="22"/>
          <w:szCs w:val="22"/>
        </w:rPr>
      </w:pPr>
      <w:r w:rsidRPr="00F5483D">
        <w:rPr>
          <w:sz w:val="22"/>
          <w:szCs w:val="22"/>
        </w:rPr>
        <w:t xml:space="preserve">W przypadku, gdy dokumenty wskazane w </w:t>
      </w:r>
      <w:r w:rsidR="00770A41">
        <w:rPr>
          <w:sz w:val="22"/>
          <w:szCs w:val="22"/>
        </w:rPr>
        <w:t>pkt</w:t>
      </w:r>
      <w:r w:rsidRPr="00F5483D">
        <w:rPr>
          <w:sz w:val="22"/>
          <w:szCs w:val="22"/>
        </w:rPr>
        <w:t xml:space="preserve"> 3 wystawione zostały w języku obcym, wymagane jest ich dostarczenie wraz z tłumaczeniem na język polski. </w:t>
      </w:r>
      <w:proofErr w:type="gramStart"/>
      <w:r w:rsidRPr="00F5483D">
        <w:rPr>
          <w:sz w:val="22"/>
          <w:szCs w:val="22"/>
        </w:rPr>
        <w:t>Nie dostarczenie</w:t>
      </w:r>
      <w:proofErr w:type="gramEnd"/>
      <w:r w:rsidRPr="00F5483D">
        <w:rPr>
          <w:sz w:val="22"/>
          <w:szCs w:val="22"/>
        </w:rPr>
        <w:t xml:space="preserv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6C7E2DDC" w:rsidR="0035712B" w:rsidRPr="00770A41" w:rsidRDefault="0035712B">
      <w:pPr>
        <w:pStyle w:val="Akapitzlist"/>
        <w:numPr>
          <w:ilvl w:val="0"/>
          <w:numId w:val="47"/>
        </w:numPr>
        <w:jc w:val="both"/>
        <w:rPr>
          <w:bCs/>
          <w:sz w:val="22"/>
          <w:szCs w:val="22"/>
        </w:rPr>
      </w:pPr>
      <w:r w:rsidRPr="00CC5D2D">
        <w:rPr>
          <w:b/>
          <w:sz w:val="22"/>
          <w:szCs w:val="22"/>
        </w:rPr>
        <w:t xml:space="preserve">Wymagany okres gwarancji: </w:t>
      </w:r>
      <w:r w:rsidR="00770A41" w:rsidRPr="00770A41">
        <w:rPr>
          <w:bCs/>
          <w:sz w:val="22"/>
          <w:szCs w:val="22"/>
        </w:rPr>
        <w:t>nie dotyczy</w:t>
      </w:r>
      <w:r w:rsidRPr="00770A41">
        <w:rPr>
          <w:bCs/>
          <w:sz w:val="22"/>
          <w:szCs w:val="22"/>
        </w:rPr>
        <w:t>.</w:t>
      </w:r>
    </w:p>
    <w:p w14:paraId="35FB0A7E" w14:textId="77777777" w:rsidR="0035712B" w:rsidRPr="0030296B" w:rsidRDefault="0035712B" w:rsidP="00357145">
      <w:pPr>
        <w:pStyle w:val="Akapitzlist"/>
        <w:ind w:left="0"/>
        <w:jc w:val="both"/>
        <w:rPr>
          <w:sz w:val="22"/>
          <w:szCs w:val="22"/>
        </w:rPr>
      </w:pPr>
    </w:p>
    <w:p w14:paraId="7ACE548B" w14:textId="36EA89DB" w:rsidR="0035712B" w:rsidRPr="00CC5D2D" w:rsidRDefault="0035712B">
      <w:pPr>
        <w:pStyle w:val="Akapitzlist"/>
        <w:numPr>
          <w:ilvl w:val="0"/>
          <w:numId w:val="47"/>
        </w:numPr>
        <w:jc w:val="both"/>
        <w:rPr>
          <w:b/>
          <w:sz w:val="22"/>
          <w:szCs w:val="22"/>
        </w:rPr>
      </w:pPr>
      <w:r w:rsidRPr="00CC5D2D">
        <w:rPr>
          <w:b/>
          <w:sz w:val="22"/>
          <w:szCs w:val="22"/>
        </w:rPr>
        <w:t xml:space="preserve">Wymagany termin realizacji dostawy: do </w:t>
      </w:r>
      <w:r w:rsidR="00770A41">
        <w:rPr>
          <w:b/>
          <w:sz w:val="22"/>
          <w:szCs w:val="22"/>
        </w:rPr>
        <w:t>7</w:t>
      </w:r>
      <w:r w:rsidRPr="00CC5D2D">
        <w:rPr>
          <w:b/>
          <w:sz w:val="22"/>
          <w:szCs w:val="22"/>
        </w:rPr>
        <w:t xml:space="preserve">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pPr>
        <w:pStyle w:val="Akapitzlist"/>
        <w:numPr>
          <w:ilvl w:val="0"/>
          <w:numId w:val="47"/>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26187559" w14:textId="4D8A87D5" w:rsidR="0035712B" w:rsidRPr="00770A41" w:rsidRDefault="0035712B">
      <w:pPr>
        <w:pStyle w:val="Akapitzlist"/>
        <w:numPr>
          <w:ilvl w:val="0"/>
          <w:numId w:val="47"/>
        </w:numPr>
        <w:jc w:val="both"/>
        <w:rPr>
          <w:sz w:val="22"/>
          <w:szCs w:val="22"/>
        </w:rPr>
      </w:pPr>
      <w:r>
        <w:rPr>
          <w:sz w:val="22"/>
          <w:szCs w:val="22"/>
        </w:rPr>
        <w:t xml:space="preserve">Rodzaj </w:t>
      </w:r>
      <w:proofErr w:type="gramStart"/>
      <w:r>
        <w:rPr>
          <w:sz w:val="22"/>
          <w:szCs w:val="22"/>
        </w:rPr>
        <w:t>opakowania</w:t>
      </w:r>
      <w:r w:rsidR="00770A41">
        <w:rPr>
          <w:sz w:val="22"/>
          <w:szCs w:val="22"/>
        </w:rPr>
        <w:t xml:space="preserve"> :</w:t>
      </w:r>
      <w:proofErr w:type="gramEnd"/>
      <w:r w:rsidR="00770A41">
        <w:rPr>
          <w:sz w:val="22"/>
          <w:szCs w:val="22"/>
        </w:rPr>
        <w:t xml:space="preserve"> nie dotyczy. </w:t>
      </w:r>
    </w:p>
    <w:p w14:paraId="1CA8F5EB" w14:textId="77777777" w:rsidR="0035712B" w:rsidRPr="00750E51" w:rsidRDefault="0035712B" w:rsidP="00357145">
      <w:pPr>
        <w:rPr>
          <w:sz w:val="22"/>
          <w:szCs w:val="22"/>
        </w:rPr>
      </w:pPr>
    </w:p>
    <w:p w14:paraId="032AA1CF" w14:textId="77777777" w:rsidR="00770A41" w:rsidRDefault="00770A41" w:rsidP="00825D9B">
      <w:pPr>
        <w:jc w:val="center"/>
        <w:rPr>
          <w:i/>
          <w:iCs/>
          <w:color w:val="FF0000"/>
          <w:sz w:val="22"/>
          <w:szCs w:val="22"/>
          <w:highlight w:val="yellow"/>
        </w:rPr>
      </w:pPr>
    </w:p>
    <w:p w14:paraId="0B29C579" w14:textId="77777777" w:rsidR="00770A41" w:rsidRDefault="00770A41" w:rsidP="00825D9B">
      <w:pPr>
        <w:jc w:val="center"/>
        <w:rPr>
          <w:i/>
          <w:iCs/>
          <w:color w:val="FF0000"/>
          <w:sz w:val="22"/>
          <w:szCs w:val="22"/>
          <w:highlight w:val="yellow"/>
        </w:rPr>
      </w:pPr>
    </w:p>
    <w:p w14:paraId="21367EF3" w14:textId="77777777" w:rsidR="00770A41" w:rsidRDefault="00770A41" w:rsidP="00825D9B">
      <w:pPr>
        <w:jc w:val="center"/>
        <w:rPr>
          <w:i/>
          <w:iCs/>
          <w:color w:val="FF0000"/>
          <w:sz w:val="22"/>
          <w:szCs w:val="22"/>
          <w:highlight w:val="yellow"/>
        </w:rPr>
      </w:pPr>
    </w:p>
    <w:p w14:paraId="4B0CCF87" w14:textId="5C897ABD"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582451C"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1A21F8F" w14:textId="77777777" w:rsidR="00825D9B" w:rsidRPr="00825D9B" w:rsidRDefault="00825D9B" w:rsidP="00825D9B">
      <w:pPr>
        <w:jc w:val="center"/>
        <w:rPr>
          <w:color w:val="FF0000"/>
          <w:sz w:val="22"/>
          <w:szCs w:val="22"/>
        </w:rPr>
      </w:pPr>
    </w:p>
    <w:p w14:paraId="33A1895E"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71F9B83" w14:textId="77777777" w:rsidR="00825D9B" w:rsidRPr="00825D9B" w:rsidRDefault="00825D9B" w:rsidP="00825D9B">
      <w:pPr>
        <w:jc w:val="center"/>
        <w:rPr>
          <w:color w:val="FF0000"/>
          <w:sz w:val="22"/>
          <w:szCs w:val="22"/>
        </w:rPr>
      </w:pPr>
    </w:p>
    <w:p w14:paraId="729DCB8D" w14:textId="77777777" w:rsidR="00825D9B" w:rsidRPr="00825D9B" w:rsidRDefault="00825D9B" w:rsidP="00825D9B">
      <w:pPr>
        <w:jc w:val="center"/>
        <w:rPr>
          <w:color w:val="FF0000"/>
          <w:sz w:val="22"/>
          <w:szCs w:val="22"/>
        </w:rPr>
      </w:pPr>
    </w:p>
    <w:p w14:paraId="2A96CDB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4"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bookmarkStart w:id="43" w:name="_Hlk225928863"/>
      <w:r>
        <w:rPr>
          <w:b/>
          <w:sz w:val="22"/>
          <w:szCs w:val="22"/>
        </w:rPr>
        <w:lastRenderedPageBreak/>
        <w:t>Załącznik nr 4 do umowy nr ____________</w:t>
      </w:r>
    </w:p>
    <w:bookmarkEnd w:id="43"/>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825D9B" w:rsidRDefault="0035712B" w:rsidP="00357145">
      <w:pPr>
        <w:tabs>
          <w:tab w:val="left" w:pos="4037"/>
        </w:tabs>
        <w:ind w:left="4037"/>
        <w:jc w:val="center"/>
        <w:rPr>
          <w:b/>
          <w:color w:val="FF0000"/>
        </w:rPr>
      </w:pPr>
      <w:r w:rsidRPr="00825D9B">
        <w:rPr>
          <w:b/>
          <w:color w:val="FF0000"/>
        </w:rPr>
        <w:t>__________________________</w:t>
      </w:r>
    </w:p>
    <w:p w14:paraId="65920893" w14:textId="77777777" w:rsidR="0035712B" w:rsidRPr="00825D9B" w:rsidRDefault="0035712B" w:rsidP="00357145">
      <w:pPr>
        <w:tabs>
          <w:tab w:val="left" w:pos="4037"/>
        </w:tabs>
        <w:ind w:left="4037"/>
        <w:jc w:val="center"/>
        <w:rPr>
          <w:color w:val="FF0000"/>
        </w:rPr>
      </w:pPr>
      <w:r w:rsidRPr="00825D9B">
        <w:rPr>
          <w:color w:val="FF0000"/>
        </w:rPr>
        <w:t>(podpis osoby upoważnionej</w:t>
      </w:r>
    </w:p>
    <w:p w14:paraId="2E5FEE2F" w14:textId="77777777" w:rsidR="0035712B" w:rsidRPr="00825D9B" w:rsidRDefault="0035712B" w:rsidP="00357145">
      <w:pPr>
        <w:tabs>
          <w:tab w:val="left" w:pos="4037"/>
        </w:tabs>
        <w:ind w:left="4037"/>
        <w:jc w:val="center"/>
        <w:rPr>
          <w:color w:val="FF0000"/>
        </w:rPr>
      </w:pPr>
      <w:r w:rsidRPr="00825D9B">
        <w:rPr>
          <w:color w:val="FF0000"/>
        </w:rPr>
        <w:t>do reprezentowania</w:t>
      </w:r>
    </w:p>
    <w:p w14:paraId="31415871" w14:textId="77777777" w:rsidR="0035712B" w:rsidRPr="00825D9B" w:rsidRDefault="0035712B" w:rsidP="00357145">
      <w:pPr>
        <w:tabs>
          <w:tab w:val="left" w:pos="4037"/>
        </w:tabs>
        <w:ind w:left="4037"/>
        <w:jc w:val="center"/>
        <w:rPr>
          <w:color w:val="FF0000"/>
        </w:rPr>
      </w:pPr>
      <w:r w:rsidRPr="00825D9B">
        <w:rPr>
          <w:color w:val="FF0000"/>
        </w:rPr>
        <w:t>Wykonawcy/członka konsorcjum)</w:t>
      </w:r>
    </w:p>
    <w:p w14:paraId="765DE7AC" w14:textId="77777777" w:rsidR="00825D9B" w:rsidRPr="00825D9B" w:rsidRDefault="00825D9B" w:rsidP="00825D9B">
      <w:pPr>
        <w:ind w:left="4253"/>
        <w:jc w:val="center"/>
        <w:rPr>
          <w:color w:val="FF0000"/>
          <w:sz w:val="22"/>
          <w:szCs w:val="22"/>
        </w:rPr>
      </w:pPr>
      <w:r w:rsidRPr="00825D9B">
        <w:rPr>
          <w:i/>
          <w:iCs/>
          <w:color w:val="FF0000"/>
          <w:sz w:val="22"/>
          <w:szCs w:val="22"/>
          <w:highlight w:val="yellow"/>
        </w:rPr>
        <w:t>(w przypadku wersji papierowej)</w:t>
      </w:r>
    </w:p>
    <w:p w14:paraId="593EADE4" w14:textId="77777777" w:rsidR="0035712B" w:rsidRPr="00825D9B" w:rsidRDefault="0035712B" w:rsidP="00357145">
      <w:pPr>
        <w:rPr>
          <w:color w:val="FF0000"/>
          <w:sz w:val="22"/>
          <w:szCs w:val="22"/>
        </w:rPr>
      </w:pPr>
    </w:p>
    <w:p w14:paraId="46F8002C" w14:textId="77777777" w:rsidR="00E61631" w:rsidRDefault="00E61631" w:rsidP="00357145">
      <w:pPr>
        <w:rPr>
          <w:color w:val="FF0000"/>
        </w:rPr>
      </w:pPr>
    </w:p>
    <w:p w14:paraId="1C28DAB8" w14:textId="77777777" w:rsidR="00770A41" w:rsidRDefault="00770A41" w:rsidP="00357145">
      <w:pPr>
        <w:rPr>
          <w:color w:val="FF0000"/>
        </w:rPr>
      </w:pPr>
    </w:p>
    <w:p w14:paraId="627C2169" w14:textId="77777777" w:rsidR="00770A41" w:rsidRDefault="00770A41" w:rsidP="00357145">
      <w:pPr>
        <w:rPr>
          <w:color w:val="FF0000"/>
        </w:rPr>
      </w:pPr>
    </w:p>
    <w:p w14:paraId="4BE9E3AC" w14:textId="77777777" w:rsidR="00770A41" w:rsidRDefault="00770A41" w:rsidP="00357145">
      <w:pPr>
        <w:rPr>
          <w:color w:val="FF0000"/>
        </w:rPr>
      </w:pPr>
    </w:p>
    <w:p w14:paraId="58B9B5B6" w14:textId="77777777" w:rsidR="00770A41" w:rsidRDefault="00770A41" w:rsidP="00357145">
      <w:pPr>
        <w:rPr>
          <w:color w:val="FF0000"/>
        </w:rPr>
      </w:pPr>
    </w:p>
    <w:p w14:paraId="3D44C360" w14:textId="77777777" w:rsidR="00770A41" w:rsidRDefault="00770A41" w:rsidP="00357145">
      <w:pPr>
        <w:rPr>
          <w:color w:val="FF0000"/>
        </w:rPr>
      </w:pPr>
    </w:p>
    <w:p w14:paraId="5884E0B3" w14:textId="77777777" w:rsidR="00770A41" w:rsidRDefault="00770A41" w:rsidP="00357145">
      <w:pPr>
        <w:rPr>
          <w:color w:val="FF0000"/>
        </w:rPr>
      </w:pPr>
    </w:p>
    <w:p w14:paraId="1512DAFD" w14:textId="77777777" w:rsidR="00770A41" w:rsidRDefault="00770A41" w:rsidP="00357145">
      <w:pPr>
        <w:rPr>
          <w:color w:val="FF0000"/>
        </w:rPr>
      </w:pPr>
    </w:p>
    <w:p w14:paraId="1D9FCE39" w14:textId="77777777" w:rsidR="00770A41" w:rsidRDefault="00770A41" w:rsidP="00357145">
      <w:pPr>
        <w:rPr>
          <w:color w:val="FF0000"/>
        </w:rPr>
      </w:pPr>
    </w:p>
    <w:p w14:paraId="0C70B401" w14:textId="77777777" w:rsidR="00770A41" w:rsidRDefault="00770A41" w:rsidP="00357145">
      <w:pPr>
        <w:rPr>
          <w:color w:val="FF0000"/>
        </w:rPr>
      </w:pPr>
    </w:p>
    <w:p w14:paraId="1B66BEAE" w14:textId="77777777" w:rsidR="00770A41" w:rsidRDefault="00770A41" w:rsidP="00357145">
      <w:pPr>
        <w:rPr>
          <w:color w:val="FF0000"/>
        </w:rPr>
      </w:pPr>
    </w:p>
    <w:p w14:paraId="58D49625" w14:textId="77777777" w:rsidR="00770A41" w:rsidRDefault="00770A41" w:rsidP="00357145">
      <w:pPr>
        <w:rPr>
          <w:color w:val="FF0000"/>
        </w:rPr>
      </w:pPr>
    </w:p>
    <w:p w14:paraId="47DF0DA8" w14:textId="77777777" w:rsidR="00770A41" w:rsidRDefault="00770A41" w:rsidP="00357145">
      <w:pPr>
        <w:rPr>
          <w:color w:val="FF0000"/>
        </w:rPr>
      </w:pPr>
    </w:p>
    <w:p w14:paraId="68DC33DB" w14:textId="77777777" w:rsidR="00770A41" w:rsidRDefault="00770A41" w:rsidP="00357145">
      <w:pPr>
        <w:rPr>
          <w:color w:val="FF0000"/>
        </w:rPr>
      </w:pPr>
    </w:p>
    <w:p w14:paraId="0FDEBD1E" w14:textId="68686116" w:rsidR="00770A41" w:rsidRDefault="00770A41" w:rsidP="00770A41">
      <w:pPr>
        <w:jc w:val="right"/>
        <w:rPr>
          <w:b/>
          <w:sz w:val="22"/>
          <w:szCs w:val="22"/>
        </w:rPr>
      </w:pPr>
      <w:r>
        <w:rPr>
          <w:b/>
          <w:sz w:val="22"/>
          <w:szCs w:val="22"/>
        </w:rPr>
        <w:t>Załącznik nr 5 do umowy nr ____________</w:t>
      </w:r>
    </w:p>
    <w:p w14:paraId="39EA5353" w14:textId="77777777" w:rsidR="00770A41" w:rsidRDefault="00770A41" w:rsidP="00357145">
      <w:pPr>
        <w:rPr>
          <w:color w:val="FF0000"/>
        </w:rPr>
      </w:pPr>
    </w:p>
    <w:p w14:paraId="438E5833" w14:textId="77777777" w:rsidR="00770A41" w:rsidRDefault="00770A41" w:rsidP="00357145">
      <w:pPr>
        <w:rPr>
          <w:color w:val="FF0000"/>
        </w:rPr>
      </w:pPr>
    </w:p>
    <w:p w14:paraId="492D44DA" w14:textId="77777777" w:rsidR="00770A41" w:rsidRPr="00770A41" w:rsidRDefault="00770A41" w:rsidP="00770A41">
      <w:pPr>
        <w:jc w:val="center"/>
        <w:rPr>
          <w:b/>
          <w:sz w:val="22"/>
          <w:szCs w:val="22"/>
        </w:rPr>
      </w:pPr>
      <w:r w:rsidRPr="00770A41">
        <w:rPr>
          <w:b/>
          <w:sz w:val="22"/>
          <w:szCs w:val="22"/>
        </w:rPr>
        <w:t xml:space="preserve">Instrukcja odbioru, przyjmowania, rozliczania, ewidencji oraz zużycia oleju napędowego </w:t>
      </w:r>
      <w:r w:rsidRPr="00770A41">
        <w:rPr>
          <w:b/>
          <w:sz w:val="22"/>
          <w:szCs w:val="22"/>
        </w:rPr>
        <w:br/>
        <w:t xml:space="preserve">w Oddziałach Polskiej Grupie Górniczej S.A. w temperaturze referencyjnej +15 </w:t>
      </w:r>
      <w:proofErr w:type="spellStart"/>
      <w:r w:rsidRPr="00770A41">
        <w:rPr>
          <w:b/>
          <w:sz w:val="22"/>
          <w:szCs w:val="22"/>
          <w:vertAlign w:val="superscript"/>
        </w:rPr>
        <w:t>o</w:t>
      </w:r>
      <w:r w:rsidRPr="00770A41">
        <w:rPr>
          <w:b/>
          <w:sz w:val="22"/>
          <w:szCs w:val="22"/>
        </w:rPr>
        <w:t>C</w:t>
      </w:r>
      <w:proofErr w:type="spellEnd"/>
    </w:p>
    <w:p w14:paraId="68B74D7D" w14:textId="77777777" w:rsidR="00770A41" w:rsidRPr="00770A41" w:rsidRDefault="00770A41" w:rsidP="00770A41">
      <w:pPr>
        <w:jc w:val="center"/>
        <w:rPr>
          <w:sz w:val="22"/>
          <w:szCs w:val="22"/>
        </w:rPr>
      </w:pPr>
    </w:p>
    <w:p w14:paraId="6B01E4B9" w14:textId="77777777" w:rsidR="00770A41" w:rsidRPr="00825D9B" w:rsidRDefault="00770A41" w:rsidP="00357145">
      <w:pPr>
        <w:rPr>
          <w:color w:val="FF0000"/>
        </w:rPr>
      </w:pPr>
    </w:p>
    <w:sectPr w:rsidR="00770A41" w:rsidRPr="00825D9B" w:rsidSect="0035712B">
      <w:headerReference w:type="default" r:id="rId35"/>
      <w:footerReference w:type="default" r:id="rId36"/>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27E5" w14:textId="77777777" w:rsidR="00574E78" w:rsidRDefault="00574E78" w:rsidP="0035712B">
      <w:r>
        <w:separator/>
      </w:r>
    </w:p>
  </w:endnote>
  <w:endnote w:type="continuationSeparator" w:id="0">
    <w:p w14:paraId="1700E465" w14:textId="77777777" w:rsidR="00574E78" w:rsidRDefault="00574E78"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A6A0" w14:textId="24B88D02" w:rsidR="001D0B52" w:rsidRDefault="00A57EB2" w:rsidP="0017393B">
    <w:pPr>
      <w:pStyle w:val="Stopka"/>
      <w:pBdr>
        <w:top w:val="single" w:sz="4" w:space="1" w:color="auto"/>
      </w:pBdr>
      <w:rPr>
        <w:i/>
        <w:sz w:val="16"/>
        <w:szCs w:val="16"/>
      </w:rPr>
    </w:pPr>
    <w:r w:rsidRPr="00820A68">
      <w:rPr>
        <w:i/>
        <w:sz w:val="16"/>
        <w:szCs w:val="16"/>
      </w:rPr>
      <w:t>SWZ</w:t>
    </w:r>
    <w:r w:rsidR="0017393B">
      <w:rPr>
        <w:i/>
        <w:sz w:val="16"/>
        <w:szCs w:val="16"/>
      </w:rPr>
      <w:t xml:space="preserve">   </w:t>
    </w:r>
    <w:r>
      <w:rPr>
        <w:i/>
        <w:sz w:val="16"/>
        <w:szCs w:val="16"/>
      </w:rPr>
      <w:t xml:space="preserve">Dostawa </w:t>
    </w:r>
    <w:r w:rsidR="0017393B">
      <w:rPr>
        <w:i/>
        <w:sz w:val="16"/>
        <w:szCs w:val="16"/>
      </w:rPr>
      <w:t xml:space="preserve">oleju napędowego dla Oddziałów Polskiej Grupy Górniczej S.A. </w:t>
    </w:r>
    <w:r>
      <w:rPr>
        <w:i/>
        <w:sz w:val="16"/>
        <w:szCs w:val="16"/>
      </w:rPr>
      <w:t xml:space="preserve">– nr grupy </w:t>
    </w:r>
    <w:r w:rsidR="0017393B">
      <w:rPr>
        <w:i/>
        <w:sz w:val="16"/>
        <w:szCs w:val="16"/>
      </w:rPr>
      <w:t>231-1</w:t>
    </w:r>
    <w:r>
      <w:rPr>
        <w:i/>
        <w:sz w:val="16"/>
        <w:szCs w:val="16"/>
      </w:rPr>
      <w:t xml:space="preserve"> / Nr sprawy </w:t>
    </w:r>
    <w:r w:rsidR="0017393B">
      <w:rPr>
        <w:i/>
        <w:sz w:val="16"/>
        <w:szCs w:val="16"/>
      </w:rPr>
      <w:t>702600312</w:t>
    </w:r>
  </w:p>
  <w:p w14:paraId="354E5F56" w14:textId="33AF50F5" w:rsidR="001D0B52" w:rsidRDefault="0017393B" w:rsidP="0079756C">
    <w:pPr>
      <w:pStyle w:val="Stopka"/>
    </w:pPr>
    <w:r>
      <w:rPr>
        <w:i/>
        <w:iCs/>
        <w:sz w:val="16"/>
        <w:szCs w:val="16"/>
      </w:rPr>
      <w:t>IM</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D22BD0">
          <w:rPr>
            <w:noProof/>
          </w:rPr>
          <w:t>32</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9B84" w14:textId="77777777" w:rsidR="00574E78" w:rsidRDefault="00574E78" w:rsidP="0035712B">
      <w:r>
        <w:separator/>
      </w:r>
    </w:p>
  </w:footnote>
  <w:footnote w:type="continuationSeparator" w:id="0">
    <w:p w14:paraId="63F0D606" w14:textId="77777777" w:rsidR="00574E78" w:rsidRDefault="00574E78"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7C5334DE"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F21AD">
      <w:rPr>
        <w:i/>
        <w:sz w:val="16"/>
        <w:szCs w:val="16"/>
      </w:rPr>
      <w:t>06</w:t>
    </w:r>
    <w:r>
      <w:rPr>
        <w:i/>
        <w:sz w:val="16"/>
        <w:szCs w:val="16"/>
      </w:rPr>
      <w:t>.</w:t>
    </w:r>
    <w:r w:rsidR="009A72DC">
      <w:rPr>
        <w:i/>
        <w:sz w:val="16"/>
        <w:szCs w:val="16"/>
      </w:rPr>
      <w:t>0</w:t>
    </w:r>
    <w:r w:rsidR="000F21AD">
      <w:rPr>
        <w:i/>
        <w:sz w:val="16"/>
        <w:szCs w:val="16"/>
      </w:rPr>
      <w:t>2</w:t>
    </w:r>
    <w:r>
      <w:rPr>
        <w:i/>
        <w:sz w:val="16"/>
        <w:szCs w:val="16"/>
      </w:rPr>
      <w:t>.</w:t>
    </w:r>
    <w:r w:rsidR="00E02040">
      <w:rPr>
        <w:i/>
        <w:sz w:val="16"/>
        <w:szCs w:val="16"/>
      </w:rPr>
      <w:t>2</w:t>
    </w:r>
    <w:r w:rsidR="009A72DC">
      <w:rPr>
        <w:i/>
        <w:sz w:val="16"/>
        <w:szCs w:val="16"/>
      </w:rPr>
      <w:t>02</w:t>
    </w:r>
    <w:r w:rsidR="000F21AD">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0885803"/>
    <w:multiLevelType w:val="hybridMultilevel"/>
    <w:tmpl w:val="171E5EBC"/>
    <w:lvl w:ilvl="0" w:tplc="ADFE6734">
      <w:start w:val="1"/>
      <w:numFmt w:val="upperRoman"/>
      <w:lvlText w:val="%1."/>
      <w:lvlJc w:val="left"/>
      <w:pPr>
        <w:tabs>
          <w:tab w:val="num" w:pos="283"/>
        </w:tabs>
        <w:ind w:left="283" w:hanging="283"/>
      </w:pPr>
      <w:rPr>
        <w:rFonts w:ascii="Times New Roman" w:hAnsi="Times New Roman" w:cs="Times New Roman" w:hint="default"/>
        <w:b/>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406BE5"/>
    <w:multiLevelType w:val="hybridMultilevel"/>
    <w:tmpl w:val="788046C0"/>
    <w:lvl w:ilvl="0" w:tplc="C46E34FA">
      <w:start w:val="1"/>
      <w:numFmt w:val="decimal"/>
      <w:lvlText w:val="%1)"/>
      <w:lvlJc w:val="left"/>
      <w:pPr>
        <w:tabs>
          <w:tab w:val="num" w:pos="1069"/>
        </w:tabs>
        <w:ind w:left="1069" w:hanging="360"/>
      </w:pPr>
      <w:rPr>
        <w:rFonts w:hint="default"/>
        <w:b w:val="0"/>
        <w:i w:val="0"/>
        <w:sz w:val="22"/>
        <w:szCs w:val="22"/>
      </w:rPr>
    </w:lvl>
    <w:lvl w:ilvl="1" w:tplc="04150019">
      <w:start w:val="1"/>
      <w:numFmt w:val="lowerLetter"/>
      <w:lvlText w:val="%2)"/>
      <w:lvlJc w:val="left"/>
      <w:pPr>
        <w:tabs>
          <w:tab w:val="num" w:pos="1570"/>
        </w:tabs>
        <w:ind w:left="1570" w:hanging="360"/>
      </w:pPr>
      <w:rPr>
        <w:rFonts w:ascii="Times New Roman" w:hAnsi="Times New Roman" w:cs="Times New Roman" w:hint="default"/>
        <w:b w:val="0"/>
        <w:i w:val="0"/>
        <w:sz w:val="20"/>
        <w:szCs w:val="20"/>
      </w:rPr>
    </w:lvl>
    <w:lvl w:ilvl="2" w:tplc="0415001B">
      <w:start w:val="1"/>
      <w:numFmt w:val="lowerRoman"/>
      <w:lvlText w:val="%3."/>
      <w:lvlJc w:val="right"/>
      <w:pPr>
        <w:tabs>
          <w:tab w:val="num" w:pos="2290"/>
        </w:tabs>
        <w:ind w:left="2290" w:hanging="180"/>
      </w:pPr>
      <w:rPr>
        <w:rFonts w:cs="Times New Roman"/>
      </w:rPr>
    </w:lvl>
    <w:lvl w:ilvl="3" w:tplc="0415000F" w:tentative="1">
      <w:start w:val="1"/>
      <w:numFmt w:val="decimal"/>
      <w:lvlText w:val="%4."/>
      <w:lvlJc w:val="left"/>
      <w:pPr>
        <w:tabs>
          <w:tab w:val="num" w:pos="3010"/>
        </w:tabs>
        <w:ind w:left="3010" w:hanging="360"/>
      </w:pPr>
      <w:rPr>
        <w:rFonts w:cs="Times New Roman"/>
      </w:rPr>
    </w:lvl>
    <w:lvl w:ilvl="4" w:tplc="04150019" w:tentative="1">
      <w:start w:val="1"/>
      <w:numFmt w:val="lowerLetter"/>
      <w:lvlText w:val="%5."/>
      <w:lvlJc w:val="left"/>
      <w:pPr>
        <w:tabs>
          <w:tab w:val="num" w:pos="3730"/>
        </w:tabs>
        <w:ind w:left="3730" w:hanging="360"/>
      </w:pPr>
      <w:rPr>
        <w:rFonts w:cs="Times New Roman"/>
      </w:rPr>
    </w:lvl>
    <w:lvl w:ilvl="5" w:tplc="0415001B" w:tentative="1">
      <w:start w:val="1"/>
      <w:numFmt w:val="lowerRoman"/>
      <w:lvlText w:val="%6."/>
      <w:lvlJc w:val="right"/>
      <w:pPr>
        <w:tabs>
          <w:tab w:val="num" w:pos="4450"/>
        </w:tabs>
        <w:ind w:left="4450" w:hanging="180"/>
      </w:pPr>
      <w:rPr>
        <w:rFonts w:cs="Times New Roman"/>
      </w:rPr>
    </w:lvl>
    <w:lvl w:ilvl="6" w:tplc="0415000F" w:tentative="1">
      <w:start w:val="1"/>
      <w:numFmt w:val="decimal"/>
      <w:lvlText w:val="%7."/>
      <w:lvlJc w:val="left"/>
      <w:pPr>
        <w:tabs>
          <w:tab w:val="num" w:pos="5170"/>
        </w:tabs>
        <w:ind w:left="5170" w:hanging="360"/>
      </w:pPr>
      <w:rPr>
        <w:rFonts w:cs="Times New Roman"/>
      </w:rPr>
    </w:lvl>
    <w:lvl w:ilvl="7" w:tplc="04150019" w:tentative="1">
      <w:start w:val="1"/>
      <w:numFmt w:val="lowerLetter"/>
      <w:lvlText w:val="%8."/>
      <w:lvlJc w:val="left"/>
      <w:pPr>
        <w:tabs>
          <w:tab w:val="num" w:pos="5890"/>
        </w:tabs>
        <w:ind w:left="5890" w:hanging="360"/>
      </w:pPr>
      <w:rPr>
        <w:rFonts w:cs="Times New Roman"/>
      </w:rPr>
    </w:lvl>
    <w:lvl w:ilvl="8" w:tplc="0415001B" w:tentative="1">
      <w:start w:val="1"/>
      <w:numFmt w:val="lowerRoman"/>
      <w:lvlText w:val="%9."/>
      <w:lvlJc w:val="right"/>
      <w:pPr>
        <w:tabs>
          <w:tab w:val="num" w:pos="6610"/>
        </w:tabs>
        <w:ind w:left="6610" w:hanging="180"/>
      </w:pPr>
      <w:rPr>
        <w:rFonts w:cs="Times New Roman"/>
      </w:rPr>
    </w:lvl>
  </w:abstractNum>
  <w:abstractNum w:abstractNumId="7"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C0462A"/>
    <w:multiLevelType w:val="hybridMultilevel"/>
    <w:tmpl w:val="7F4C04F4"/>
    <w:lvl w:ilvl="0" w:tplc="013CD98C">
      <w:start w:val="1"/>
      <w:numFmt w:val="bullet"/>
      <w:lvlText w:val="-"/>
      <w:lvlJc w:val="left"/>
      <w:pPr>
        <w:tabs>
          <w:tab w:val="num" w:pos="851"/>
        </w:tabs>
        <w:ind w:left="851" w:hanging="284"/>
      </w:pPr>
      <w:rPr>
        <w:rFonts w:hint="default"/>
        <w:spacing w:val="0"/>
        <w:sz w:val="24"/>
        <w14:shadow w14:blurRad="0" w14:dist="0" w14:dir="0" w14:sx="0" w14:sy="0" w14:kx="0" w14:ky="0" w14:algn="none">
          <w14:srgbClr w14:val="000000"/>
        </w14:shadow>
      </w:rPr>
    </w:lvl>
    <w:lvl w:ilvl="1" w:tplc="40AC68C0">
      <w:start w:val="1"/>
      <w:numFmt w:val="decimal"/>
      <w:lvlText w:val="%2."/>
      <w:lvlJc w:val="left"/>
      <w:pPr>
        <w:tabs>
          <w:tab w:val="num" w:pos="1068"/>
        </w:tabs>
        <w:ind w:left="1068" w:hanging="283"/>
      </w:pPr>
      <w:rPr>
        <w:rFonts w:ascii="Times New Roman" w:hAnsi="Times New Roman" w:cs="Times New Roman" w:hint="default"/>
        <w:b w:val="0"/>
        <w:i w:val="0"/>
        <w:spacing w:val="0"/>
        <w:sz w:val="22"/>
        <w:szCs w:val="18"/>
        <w14:shadow w14:blurRad="0" w14:dist="0" w14:dir="0" w14:sx="0" w14:sy="0" w14:kx="0" w14:ky="0" w14:algn="none">
          <w14:srgbClr w14:val="000000"/>
        </w14:shadow>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07429CD"/>
    <w:multiLevelType w:val="multilevel"/>
    <w:tmpl w:val="8F4A7784"/>
    <w:lvl w:ilvl="0">
      <w:start w:val="1"/>
      <w:numFmt w:val="decimal"/>
      <w:lvlText w:val="%1."/>
      <w:lvlJc w:val="left"/>
      <w:pPr>
        <w:tabs>
          <w:tab w:val="num" w:pos="360"/>
        </w:tabs>
        <w:ind w:left="360" w:hanging="360"/>
      </w:pPr>
      <w:rPr>
        <w:rFonts w:cs="Times New Roman"/>
        <w:b w:val="0"/>
        <w:sz w:val="22"/>
        <w:szCs w:val="22"/>
      </w:rPr>
    </w:lvl>
    <w:lvl w:ilvl="1">
      <w:start w:val="1"/>
      <w:numFmt w:val="decimal"/>
      <w:lvlText w:val="%2)"/>
      <w:lvlJc w:val="left"/>
      <w:pPr>
        <w:tabs>
          <w:tab w:val="num" w:pos="785"/>
        </w:tabs>
        <w:ind w:left="785" w:hanging="360"/>
      </w:pPr>
      <w:rPr>
        <w:rFonts w:cs="Times New Roman"/>
        <w:sz w:val="24"/>
        <w:szCs w:val="24"/>
      </w:rPr>
    </w:lvl>
    <w:lvl w:ilvl="2">
      <w:start w:val="1"/>
      <w:numFmt w:val="decimal"/>
      <w:lvlText w:val="%3)"/>
      <w:lvlJc w:val="left"/>
      <w:pPr>
        <w:tabs>
          <w:tab w:val="num" w:pos="1135"/>
        </w:tabs>
        <w:ind w:left="1135" w:hanging="425"/>
      </w:pPr>
      <w:rPr>
        <w:i w:val="0"/>
        <w:color w:val="auto"/>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349511F"/>
    <w:multiLevelType w:val="hybridMultilevel"/>
    <w:tmpl w:val="E89658E0"/>
    <w:lvl w:ilvl="0" w:tplc="5DCA7FE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23523C73"/>
    <w:multiLevelType w:val="hybridMultilevel"/>
    <w:tmpl w:val="7A22CC70"/>
    <w:lvl w:ilvl="0" w:tplc="04150011">
      <w:start w:val="1"/>
      <w:numFmt w:val="decimal"/>
      <w:lvlText w:val="%1)"/>
      <w:lvlJc w:val="left"/>
      <w:pPr>
        <w:ind w:left="720" w:hanging="360"/>
      </w:pPr>
      <w:rPr>
        <w:rFonts w:hint="default"/>
        <w:b w:val="0"/>
        <w:i w:val="0"/>
        <w:sz w:val="22"/>
        <w:szCs w:val="22"/>
      </w:rPr>
    </w:lvl>
    <w:lvl w:ilvl="1" w:tplc="611E2ABC">
      <w:start w:val="1"/>
      <w:numFmt w:val="decimal"/>
      <w:lvlText w:val="%2)"/>
      <w:lvlJc w:val="left"/>
      <w:pPr>
        <w:tabs>
          <w:tab w:val="num" w:pos="567"/>
        </w:tabs>
        <w:ind w:left="567"/>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28EC2D50"/>
    <w:multiLevelType w:val="hybridMultilevel"/>
    <w:tmpl w:val="4322BD68"/>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 w15:restartNumberingAfterBreak="0">
    <w:nsid w:val="29E26BBD"/>
    <w:multiLevelType w:val="hybridMultilevel"/>
    <w:tmpl w:val="0540B566"/>
    <w:lvl w:ilvl="0" w:tplc="B462A07E">
      <w:start w:val="1"/>
      <w:numFmt w:val="bullet"/>
      <w:lvlText w:val=""/>
      <w:lvlJc w:val="left"/>
      <w:pPr>
        <w:tabs>
          <w:tab w:val="num" w:pos="720"/>
        </w:tabs>
        <w:ind w:left="720" w:hanging="363"/>
      </w:pPr>
      <w:rPr>
        <w:rFonts w:ascii="Symbol" w:hAnsi="Symbol" w:hint="default"/>
      </w:rPr>
    </w:lvl>
    <w:lvl w:ilvl="1" w:tplc="8778746A">
      <w:start w:val="1"/>
      <w:numFmt w:val="decimal"/>
      <w:lvlText w:val="%2)"/>
      <w:lvlJc w:val="left"/>
      <w:pPr>
        <w:tabs>
          <w:tab w:val="num" w:pos="0"/>
        </w:tabs>
        <w:ind w:left="1077" w:hanging="357"/>
      </w:pPr>
      <w:rPr>
        <w:rFonts w:cs="Times New Roman" w:hint="default"/>
        <w14:shadow w14:blurRad="0" w14:dist="0" w14:dir="0" w14:sx="0" w14:sy="0" w14:kx="0" w14:ky="0" w14:algn="none">
          <w14:srgbClr w14:val="000000"/>
        </w14:shadow>
      </w:rPr>
    </w:lvl>
    <w:lvl w:ilvl="2" w:tplc="3446B382">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C21E2E"/>
    <w:multiLevelType w:val="hybridMultilevel"/>
    <w:tmpl w:val="DDE893B0"/>
    <w:lvl w:ilvl="0" w:tplc="AFE8068C">
      <w:start w:val="1"/>
      <w:numFmt w:val="decimal"/>
      <w:lvlText w:val="%1."/>
      <w:lvlJc w:val="left"/>
      <w:pPr>
        <w:tabs>
          <w:tab w:val="num" w:pos="720"/>
        </w:tabs>
        <w:ind w:left="720" w:hanging="363"/>
      </w:pPr>
      <w:rPr>
        <w:rFonts w:cs="Times New Roman" w:hint="default"/>
      </w:rPr>
    </w:lvl>
    <w:lvl w:ilvl="1" w:tplc="8778746A">
      <w:start w:val="1"/>
      <w:numFmt w:val="decimal"/>
      <w:lvlText w:val="%2)"/>
      <w:lvlJc w:val="left"/>
      <w:pPr>
        <w:tabs>
          <w:tab w:val="num" w:pos="0"/>
        </w:tabs>
        <w:ind w:left="1077" w:hanging="357"/>
      </w:pPr>
      <w:rPr>
        <w:rFonts w:cs="Times New Roman" w:hint="default"/>
        <w14:shadow w14:blurRad="0" w14:dist="0" w14:dir="0" w14:sx="0" w14:sy="0" w14:kx="0" w14:ky="0" w14:algn="none">
          <w14:srgbClr w14:val="000000"/>
        </w14:shadow>
      </w:rPr>
    </w:lvl>
    <w:lvl w:ilvl="2" w:tplc="3446B382">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BE82618"/>
    <w:multiLevelType w:val="hybridMultilevel"/>
    <w:tmpl w:val="3728630E"/>
    <w:lvl w:ilvl="0" w:tplc="1E38CA38">
      <w:start w:val="1"/>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7"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4774F8"/>
    <w:multiLevelType w:val="hybridMultilevel"/>
    <w:tmpl w:val="12105114"/>
    <w:lvl w:ilvl="0" w:tplc="D46E1E96">
      <w:start w:val="1"/>
      <w:numFmt w:val="decimal"/>
      <w:lvlText w:val="%1."/>
      <w:lvlJc w:val="left"/>
      <w:pPr>
        <w:tabs>
          <w:tab w:val="num" w:pos="720"/>
        </w:tabs>
        <w:ind w:left="720" w:hanging="360"/>
      </w:pPr>
      <w:rPr>
        <w:rFonts w:cs="Times New Roman" w:hint="default"/>
        <w:b w:val="0"/>
      </w:rPr>
    </w:lvl>
    <w:lvl w:ilvl="1" w:tplc="1E38CA38">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C576F7"/>
    <w:multiLevelType w:val="hybridMultilevel"/>
    <w:tmpl w:val="FB3CDE94"/>
    <w:lvl w:ilvl="0" w:tplc="AFE8068C">
      <w:start w:val="1"/>
      <w:numFmt w:val="decimal"/>
      <w:lvlText w:val="%1."/>
      <w:lvlJc w:val="left"/>
      <w:pPr>
        <w:tabs>
          <w:tab w:val="num" w:pos="931"/>
        </w:tabs>
        <w:ind w:left="931" w:hanging="363"/>
      </w:pPr>
      <w:rPr>
        <w:rFonts w:cs="Times New Roman" w:hint="default"/>
      </w:rPr>
    </w:lvl>
    <w:lvl w:ilvl="1" w:tplc="A23AF22A">
      <w:start w:val="1"/>
      <w:numFmt w:val="decimal"/>
      <w:lvlText w:val="%2."/>
      <w:lvlJc w:val="left"/>
      <w:pPr>
        <w:tabs>
          <w:tab w:val="num" w:pos="0"/>
        </w:tabs>
        <w:ind w:left="1077" w:hanging="357"/>
      </w:pPr>
      <w:rPr>
        <w:rFonts w:cs="Times New Roman" w:hint="default"/>
        <w:i w:val="0"/>
        <w:color w:val="auto"/>
        <w14:shadow w14:blurRad="0" w14:dist="0" w14:dir="0" w14:sx="0" w14:sy="0" w14:kx="0" w14:ky="0" w14:algn="none">
          <w14:srgbClr w14:val="000000"/>
        </w14:shadow>
      </w:rPr>
    </w:lvl>
    <w:lvl w:ilvl="2" w:tplc="C91CD9BA">
      <w:start w:val="1"/>
      <w:numFmt w:val="lowerLetter"/>
      <w:lvlText w:val="%3)"/>
      <w:lvlJc w:val="left"/>
      <w:pPr>
        <w:ind w:left="2340" w:hanging="360"/>
      </w:pPr>
      <w:rPr>
        <w:rFonts w:ascii="Times New Roman" w:hAnsi="Times New Roman" w:cs="Times New Roman" w:hint="default"/>
        <w:b w:val="0"/>
        <w:i w:val="0"/>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7" w15:restartNumberingAfterBreak="0">
    <w:nsid w:val="411462E9"/>
    <w:multiLevelType w:val="hybridMultilevel"/>
    <w:tmpl w:val="CA4A067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8"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0"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3" w15:restartNumberingAfterBreak="0">
    <w:nsid w:val="46B83724"/>
    <w:multiLevelType w:val="hybridMultilevel"/>
    <w:tmpl w:val="E8801F84"/>
    <w:lvl w:ilvl="0" w:tplc="04150011">
      <w:start w:val="1"/>
      <w:numFmt w:val="decimal"/>
      <w:lvlText w:val="%1)"/>
      <w:lvlJc w:val="left"/>
      <w:pPr>
        <w:ind w:left="720" w:hanging="360"/>
      </w:pPr>
      <w:rPr>
        <w:rFonts w:hint="default"/>
        <w:b w:val="0"/>
        <w:i w:val="0"/>
        <w:sz w:val="22"/>
        <w:szCs w:val="22"/>
      </w:rPr>
    </w:lvl>
    <w:lvl w:ilvl="1" w:tplc="611E2ABC">
      <w:start w:val="1"/>
      <w:numFmt w:val="decimal"/>
      <w:lvlText w:val="%2)"/>
      <w:lvlJc w:val="left"/>
      <w:pPr>
        <w:tabs>
          <w:tab w:val="num" w:pos="567"/>
        </w:tabs>
        <w:ind w:left="567"/>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2"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4"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1292B09"/>
    <w:multiLevelType w:val="hybridMultilevel"/>
    <w:tmpl w:val="511026D2"/>
    <w:lvl w:ilvl="0" w:tplc="58FAF420">
      <w:start w:val="3"/>
      <w:numFmt w:val="bullet"/>
      <w:lvlText w:val=""/>
      <w:lvlJc w:val="left"/>
      <w:pPr>
        <w:tabs>
          <w:tab w:val="num" w:pos="0"/>
        </w:tabs>
        <w:ind w:left="1134" w:hanging="397"/>
      </w:pPr>
      <w:rPr>
        <w:rFonts w:ascii="Symbol" w:hAnsi="Symbol" w:hint="default"/>
        <w:sz w:val="24"/>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4BA0554"/>
    <w:multiLevelType w:val="hybridMultilevel"/>
    <w:tmpl w:val="9DDECDE6"/>
    <w:lvl w:ilvl="0" w:tplc="04150011">
      <w:start w:val="1"/>
      <w:numFmt w:val="decimal"/>
      <w:lvlText w:val="%1)"/>
      <w:lvlJc w:val="left"/>
      <w:pPr>
        <w:tabs>
          <w:tab w:val="num" w:pos="1069"/>
        </w:tabs>
        <w:ind w:left="1069" w:hanging="360"/>
      </w:pPr>
      <w:rPr>
        <w:rFonts w:hint="default"/>
        <w:b w:val="0"/>
        <w:i w:val="0"/>
        <w:sz w:val="21"/>
        <w:szCs w:val="21"/>
      </w:rPr>
    </w:lvl>
    <w:lvl w:ilvl="1" w:tplc="04150019">
      <w:start w:val="1"/>
      <w:numFmt w:val="lowerLetter"/>
      <w:lvlText w:val="%2)"/>
      <w:lvlJc w:val="left"/>
      <w:pPr>
        <w:tabs>
          <w:tab w:val="num" w:pos="1570"/>
        </w:tabs>
        <w:ind w:left="1570" w:hanging="360"/>
      </w:pPr>
      <w:rPr>
        <w:rFonts w:ascii="Times New Roman" w:hAnsi="Times New Roman" w:cs="Times New Roman" w:hint="default"/>
        <w:b w:val="0"/>
        <w:i w:val="0"/>
        <w:sz w:val="20"/>
        <w:szCs w:val="20"/>
      </w:rPr>
    </w:lvl>
    <w:lvl w:ilvl="2" w:tplc="0415001B">
      <w:start w:val="1"/>
      <w:numFmt w:val="lowerRoman"/>
      <w:lvlText w:val="%3."/>
      <w:lvlJc w:val="right"/>
      <w:pPr>
        <w:tabs>
          <w:tab w:val="num" w:pos="2290"/>
        </w:tabs>
        <w:ind w:left="2290" w:hanging="180"/>
      </w:pPr>
      <w:rPr>
        <w:rFonts w:cs="Times New Roman"/>
      </w:rPr>
    </w:lvl>
    <w:lvl w:ilvl="3" w:tplc="0415000F" w:tentative="1">
      <w:start w:val="1"/>
      <w:numFmt w:val="decimal"/>
      <w:lvlText w:val="%4."/>
      <w:lvlJc w:val="left"/>
      <w:pPr>
        <w:tabs>
          <w:tab w:val="num" w:pos="3010"/>
        </w:tabs>
        <w:ind w:left="3010" w:hanging="360"/>
      </w:pPr>
      <w:rPr>
        <w:rFonts w:cs="Times New Roman"/>
      </w:rPr>
    </w:lvl>
    <w:lvl w:ilvl="4" w:tplc="04150019" w:tentative="1">
      <w:start w:val="1"/>
      <w:numFmt w:val="lowerLetter"/>
      <w:lvlText w:val="%5."/>
      <w:lvlJc w:val="left"/>
      <w:pPr>
        <w:tabs>
          <w:tab w:val="num" w:pos="3730"/>
        </w:tabs>
        <w:ind w:left="3730" w:hanging="360"/>
      </w:pPr>
      <w:rPr>
        <w:rFonts w:cs="Times New Roman"/>
      </w:rPr>
    </w:lvl>
    <w:lvl w:ilvl="5" w:tplc="0415001B" w:tentative="1">
      <w:start w:val="1"/>
      <w:numFmt w:val="lowerRoman"/>
      <w:lvlText w:val="%6."/>
      <w:lvlJc w:val="right"/>
      <w:pPr>
        <w:tabs>
          <w:tab w:val="num" w:pos="4450"/>
        </w:tabs>
        <w:ind w:left="4450" w:hanging="180"/>
      </w:pPr>
      <w:rPr>
        <w:rFonts w:cs="Times New Roman"/>
      </w:rPr>
    </w:lvl>
    <w:lvl w:ilvl="6" w:tplc="0415000F" w:tentative="1">
      <w:start w:val="1"/>
      <w:numFmt w:val="decimal"/>
      <w:lvlText w:val="%7."/>
      <w:lvlJc w:val="left"/>
      <w:pPr>
        <w:tabs>
          <w:tab w:val="num" w:pos="5170"/>
        </w:tabs>
        <w:ind w:left="5170" w:hanging="360"/>
      </w:pPr>
      <w:rPr>
        <w:rFonts w:cs="Times New Roman"/>
      </w:rPr>
    </w:lvl>
    <w:lvl w:ilvl="7" w:tplc="04150019" w:tentative="1">
      <w:start w:val="1"/>
      <w:numFmt w:val="lowerLetter"/>
      <w:lvlText w:val="%8."/>
      <w:lvlJc w:val="left"/>
      <w:pPr>
        <w:tabs>
          <w:tab w:val="num" w:pos="5890"/>
        </w:tabs>
        <w:ind w:left="5890" w:hanging="360"/>
      </w:pPr>
      <w:rPr>
        <w:rFonts w:cs="Times New Roman"/>
      </w:rPr>
    </w:lvl>
    <w:lvl w:ilvl="8" w:tplc="0415001B" w:tentative="1">
      <w:start w:val="1"/>
      <w:numFmt w:val="lowerRoman"/>
      <w:lvlText w:val="%9."/>
      <w:lvlJc w:val="right"/>
      <w:pPr>
        <w:tabs>
          <w:tab w:val="num" w:pos="6610"/>
        </w:tabs>
        <w:ind w:left="6610" w:hanging="180"/>
      </w:pPr>
      <w:rPr>
        <w:rFonts w:cs="Times New Roman"/>
      </w:rPr>
    </w:lvl>
  </w:abstractNum>
  <w:abstractNum w:abstractNumId="70"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ADA73C1"/>
    <w:multiLevelType w:val="hybridMultilevel"/>
    <w:tmpl w:val="101EA13C"/>
    <w:lvl w:ilvl="0" w:tplc="04150001">
      <w:start w:val="1"/>
      <w:numFmt w:val="bullet"/>
      <w:lvlText w:val=""/>
      <w:lvlJc w:val="left"/>
      <w:pPr>
        <w:ind w:left="1141" w:hanging="360"/>
      </w:pPr>
      <w:rPr>
        <w:rFonts w:ascii="Symbol" w:hAnsi="Symbol" w:hint="default"/>
      </w:rPr>
    </w:lvl>
    <w:lvl w:ilvl="1" w:tplc="04150003" w:tentative="1">
      <w:start w:val="1"/>
      <w:numFmt w:val="bullet"/>
      <w:lvlText w:val="o"/>
      <w:lvlJc w:val="left"/>
      <w:pPr>
        <w:ind w:left="1861" w:hanging="360"/>
      </w:pPr>
      <w:rPr>
        <w:rFonts w:ascii="Courier New" w:hAnsi="Courier New" w:cs="Courier New" w:hint="default"/>
      </w:rPr>
    </w:lvl>
    <w:lvl w:ilvl="2" w:tplc="04150005" w:tentative="1">
      <w:start w:val="1"/>
      <w:numFmt w:val="bullet"/>
      <w:lvlText w:val=""/>
      <w:lvlJc w:val="left"/>
      <w:pPr>
        <w:ind w:left="2581" w:hanging="360"/>
      </w:pPr>
      <w:rPr>
        <w:rFonts w:ascii="Wingdings" w:hAnsi="Wingdings" w:hint="default"/>
      </w:rPr>
    </w:lvl>
    <w:lvl w:ilvl="3" w:tplc="04150001" w:tentative="1">
      <w:start w:val="1"/>
      <w:numFmt w:val="bullet"/>
      <w:lvlText w:val=""/>
      <w:lvlJc w:val="left"/>
      <w:pPr>
        <w:ind w:left="3301" w:hanging="360"/>
      </w:pPr>
      <w:rPr>
        <w:rFonts w:ascii="Symbol" w:hAnsi="Symbol" w:hint="default"/>
      </w:rPr>
    </w:lvl>
    <w:lvl w:ilvl="4" w:tplc="04150003" w:tentative="1">
      <w:start w:val="1"/>
      <w:numFmt w:val="bullet"/>
      <w:lvlText w:val="o"/>
      <w:lvlJc w:val="left"/>
      <w:pPr>
        <w:ind w:left="4021" w:hanging="360"/>
      </w:pPr>
      <w:rPr>
        <w:rFonts w:ascii="Courier New" w:hAnsi="Courier New" w:cs="Courier New" w:hint="default"/>
      </w:rPr>
    </w:lvl>
    <w:lvl w:ilvl="5" w:tplc="04150005" w:tentative="1">
      <w:start w:val="1"/>
      <w:numFmt w:val="bullet"/>
      <w:lvlText w:val=""/>
      <w:lvlJc w:val="left"/>
      <w:pPr>
        <w:ind w:left="4741" w:hanging="360"/>
      </w:pPr>
      <w:rPr>
        <w:rFonts w:ascii="Wingdings" w:hAnsi="Wingdings" w:hint="default"/>
      </w:rPr>
    </w:lvl>
    <w:lvl w:ilvl="6" w:tplc="04150001" w:tentative="1">
      <w:start w:val="1"/>
      <w:numFmt w:val="bullet"/>
      <w:lvlText w:val=""/>
      <w:lvlJc w:val="left"/>
      <w:pPr>
        <w:ind w:left="5461" w:hanging="360"/>
      </w:pPr>
      <w:rPr>
        <w:rFonts w:ascii="Symbol" w:hAnsi="Symbol" w:hint="default"/>
      </w:rPr>
    </w:lvl>
    <w:lvl w:ilvl="7" w:tplc="04150003" w:tentative="1">
      <w:start w:val="1"/>
      <w:numFmt w:val="bullet"/>
      <w:lvlText w:val="o"/>
      <w:lvlJc w:val="left"/>
      <w:pPr>
        <w:ind w:left="6181" w:hanging="360"/>
      </w:pPr>
      <w:rPr>
        <w:rFonts w:ascii="Courier New" w:hAnsi="Courier New" w:cs="Courier New" w:hint="default"/>
      </w:rPr>
    </w:lvl>
    <w:lvl w:ilvl="8" w:tplc="04150005" w:tentative="1">
      <w:start w:val="1"/>
      <w:numFmt w:val="bullet"/>
      <w:lvlText w:val=""/>
      <w:lvlJc w:val="left"/>
      <w:pPr>
        <w:ind w:left="6901" w:hanging="360"/>
      </w:pPr>
      <w:rPr>
        <w:rFonts w:ascii="Wingdings" w:hAnsi="Wingdings" w:hint="default"/>
      </w:rPr>
    </w:lvl>
  </w:abstractNum>
  <w:abstractNum w:abstractNumId="74" w15:restartNumberingAfterBreak="0">
    <w:nsid w:val="6B90477E"/>
    <w:multiLevelType w:val="multilevel"/>
    <w:tmpl w:val="4D807C6A"/>
    <w:lvl w:ilvl="0">
      <w:start w:val="1"/>
      <w:numFmt w:val="decimal"/>
      <w:lvlText w:val="%1)"/>
      <w:lvlJc w:val="left"/>
      <w:pPr>
        <w:tabs>
          <w:tab w:val="num" w:pos="-357"/>
        </w:tabs>
        <w:ind w:left="357" w:hanging="357"/>
      </w:pPr>
      <w:rPr>
        <w:rFonts w:cs="Times New Roman" w:hint="default"/>
        <w:b w:val="0"/>
        <w:i w:val="0"/>
      </w:rPr>
    </w:lvl>
    <w:lvl w:ilvl="1">
      <w:start w:val="1"/>
      <w:numFmt w:val="decimal"/>
      <w:lvlText w:val="%2)"/>
      <w:lvlJc w:val="left"/>
      <w:pPr>
        <w:tabs>
          <w:tab w:val="num" w:pos="851"/>
        </w:tabs>
        <w:ind w:left="851" w:hanging="426"/>
      </w:pPr>
      <w:rPr>
        <w:rFonts w:cs="Times New Roman" w:hint="default"/>
        <w:i/>
        <w:color w:val="000000"/>
      </w:rPr>
    </w:lvl>
    <w:lvl w:ilvl="2">
      <w:start w:val="1"/>
      <w:numFmt w:val="decimal"/>
      <w:lvlText w:val="%3)"/>
      <w:lvlJc w:val="left"/>
      <w:pPr>
        <w:tabs>
          <w:tab w:val="num" w:pos="0"/>
        </w:tabs>
        <w:ind w:left="1077" w:hanging="357"/>
      </w:pPr>
      <w:rPr>
        <w:rFonts w:cs="Times New Roman" w:hint="default"/>
        <w:b w:val="0"/>
        <w:i w:val="0"/>
        <w14:shadow w14:blurRad="0" w14:dist="0" w14:dir="0" w14:sx="0" w14:sy="0" w14:kx="0" w14:ky="0" w14:algn="none">
          <w14:srgbClr w14:val="000000"/>
        </w14:shadow>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5"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E5A4003"/>
    <w:multiLevelType w:val="multilevel"/>
    <w:tmpl w:val="DA347F42"/>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tabs>
          <w:tab w:val="num" w:pos="567"/>
        </w:tabs>
        <w:ind w:left="567" w:hanging="51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97"/>
        </w:tabs>
        <w:ind w:left="397" w:hanging="397"/>
      </w:pPr>
      <w:rPr>
        <w:rFonts w:hint="default"/>
        <w:b w:val="0"/>
      </w:rPr>
    </w:lvl>
    <w:lvl w:ilvl="4">
      <w:start w:val="1"/>
      <w:numFmt w:val="lowerLetter"/>
      <w:lvlText w:val="%5)"/>
      <w:lvlJc w:val="left"/>
      <w:pPr>
        <w:tabs>
          <w:tab w:val="num" w:pos="3694"/>
        </w:tabs>
        <w:ind w:left="3694" w:hanging="454"/>
      </w:pPr>
      <w:rPr>
        <w:rFonts w:hint="default"/>
        <w:b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9"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10D5F51"/>
    <w:multiLevelType w:val="hybridMultilevel"/>
    <w:tmpl w:val="D3644D90"/>
    <w:lvl w:ilvl="0" w:tplc="5B6E0A6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4"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5"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76F5790C"/>
    <w:multiLevelType w:val="hybridMultilevel"/>
    <w:tmpl w:val="4BA6AAAE"/>
    <w:lvl w:ilvl="0" w:tplc="5B6E0A68">
      <w:start w:val="1"/>
      <w:numFmt w:val="bullet"/>
      <w:lvlText w:val=""/>
      <w:lvlJc w:val="left"/>
      <w:pPr>
        <w:tabs>
          <w:tab w:val="num" w:pos="1353"/>
        </w:tabs>
        <w:ind w:left="1353" w:hanging="284"/>
      </w:pPr>
      <w:rPr>
        <w:rFonts w:ascii="Symbol" w:hAnsi="Symbol" w:hint="default"/>
      </w:rPr>
    </w:lvl>
    <w:lvl w:ilvl="1" w:tplc="04150003" w:tentative="1">
      <w:start w:val="1"/>
      <w:numFmt w:val="bullet"/>
      <w:lvlText w:val="o"/>
      <w:lvlJc w:val="left"/>
      <w:pPr>
        <w:tabs>
          <w:tab w:val="num" w:pos="1942"/>
        </w:tabs>
        <w:ind w:left="1942" w:hanging="360"/>
      </w:pPr>
      <w:rPr>
        <w:rFonts w:ascii="Courier New" w:hAnsi="Courier New" w:hint="default"/>
      </w:rPr>
    </w:lvl>
    <w:lvl w:ilvl="2" w:tplc="04150005">
      <w:start w:val="1"/>
      <w:numFmt w:val="bullet"/>
      <w:lvlText w:val=""/>
      <w:lvlJc w:val="left"/>
      <w:pPr>
        <w:tabs>
          <w:tab w:val="num" w:pos="2662"/>
        </w:tabs>
        <w:ind w:left="2662" w:hanging="360"/>
      </w:pPr>
      <w:rPr>
        <w:rFonts w:ascii="Wingdings" w:hAnsi="Wingdings" w:hint="default"/>
      </w:rPr>
    </w:lvl>
    <w:lvl w:ilvl="3" w:tplc="04150001" w:tentative="1">
      <w:start w:val="1"/>
      <w:numFmt w:val="bullet"/>
      <w:lvlText w:val=""/>
      <w:lvlJc w:val="left"/>
      <w:pPr>
        <w:tabs>
          <w:tab w:val="num" w:pos="3382"/>
        </w:tabs>
        <w:ind w:left="3382" w:hanging="360"/>
      </w:pPr>
      <w:rPr>
        <w:rFonts w:ascii="Symbol" w:hAnsi="Symbol" w:hint="default"/>
      </w:rPr>
    </w:lvl>
    <w:lvl w:ilvl="4" w:tplc="04150003" w:tentative="1">
      <w:start w:val="1"/>
      <w:numFmt w:val="bullet"/>
      <w:lvlText w:val="o"/>
      <w:lvlJc w:val="left"/>
      <w:pPr>
        <w:tabs>
          <w:tab w:val="num" w:pos="4102"/>
        </w:tabs>
        <w:ind w:left="4102" w:hanging="360"/>
      </w:pPr>
      <w:rPr>
        <w:rFonts w:ascii="Courier New" w:hAnsi="Courier New" w:hint="default"/>
      </w:rPr>
    </w:lvl>
    <w:lvl w:ilvl="5" w:tplc="04150005" w:tentative="1">
      <w:start w:val="1"/>
      <w:numFmt w:val="bullet"/>
      <w:lvlText w:val=""/>
      <w:lvlJc w:val="left"/>
      <w:pPr>
        <w:tabs>
          <w:tab w:val="num" w:pos="4822"/>
        </w:tabs>
        <w:ind w:left="4822" w:hanging="360"/>
      </w:pPr>
      <w:rPr>
        <w:rFonts w:ascii="Wingdings" w:hAnsi="Wingdings" w:hint="default"/>
      </w:rPr>
    </w:lvl>
    <w:lvl w:ilvl="6" w:tplc="04150001" w:tentative="1">
      <w:start w:val="1"/>
      <w:numFmt w:val="bullet"/>
      <w:lvlText w:val=""/>
      <w:lvlJc w:val="left"/>
      <w:pPr>
        <w:tabs>
          <w:tab w:val="num" w:pos="5542"/>
        </w:tabs>
        <w:ind w:left="5542" w:hanging="360"/>
      </w:pPr>
      <w:rPr>
        <w:rFonts w:ascii="Symbol" w:hAnsi="Symbol" w:hint="default"/>
      </w:rPr>
    </w:lvl>
    <w:lvl w:ilvl="7" w:tplc="04150003" w:tentative="1">
      <w:start w:val="1"/>
      <w:numFmt w:val="bullet"/>
      <w:lvlText w:val="o"/>
      <w:lvlJc w:val="left"/>
      <w:pPr>
        <w:tabs>
          <w:tab w:val="num" w:pos="6262"/>
        </w:tabs>
        <w:ind w:left="6262" w:hanging="360"/>
      </w:pPr>
      <w:rPr>
        <w:rFonts w:ascii="Courier New" w:hAnsi="Courier New" w:hint="default"/>
      </w:rPr>
    </w:lvl>
    <w:lvl w:ilvl="8" w:tplc="04150005" w:tentative="1">
      <w:start w:val="1"/>
      <w:numFmt w:val="bullet"/>
      <w:lvlText w:val=""/>
      <w:lvlJc w:val="left"/>
      <w:pPr>
        <w:tabs>
          <w:tab w:val="num" w:pos="6982"/>
        </w:tabs>
        <w:ind w:left="6982" w:hanging="360"/>
      </w:pPr>
      <w:rPr>
        <w:rFonts w:ascii="Wingdings" w:hAnsi="Wingdings" w:hint="default"/>
      </w:rPr>
    </w:lvl>
  </w:abstractNum>
  <w:abstractNum w:abstractNumId="88"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45485408">
    <w:abstractNumId w:val="60"/>
  </w:num>
  <w:num w:numId="2" w16cid:durableId="1100492457">
    <w:abstractNumId w:val="81"/>
  </w:num>
  <w:num w:numId="3" w16cid:durableId="212085272">
    <w:abstractNumId w:val="0"/>
  </w:num>
  <w:num w:numId="4" w16cid:durableId="347560925">
    <w:abstractNumId w:val="61"/>
    <w:lvlOverride w:ilvl="0">
      <w:startOverride w:val="1"/>
    </w:lvlOverride>
  </w:num>
  <w:num w:numId="5" w16cid:durableId="46884633">
    <w:abstractNumId w:val="39"/>
    <w:lvlOverride w:ilvl="0">
      <w:startOverride w:val="1"/>
    </w:lvlOverride>
  </w:num>
  <w:num w:numId="6" w16cid:durableId="1416634934">
    <w:abstractNumId w:val="14"/>
  </w:num>
  <w:num w:numId="7" w16cid:durableId="828250425">
    <w:abstractNumId w:val="20"/>
  </w:num>
  <w:num w:numId="8" w16cid:durableId="592280680">
    <w:abstractNumId w:val="35"/>
  </w:num>
  <w:num w:numId="9" w16cid:durableId="607470480">
    <w:abstractNumId w:val="11"/>
  </w:num>
  <w:num w:numId="10" w16cid:durableId="1324578541">
    <w:abstractNumId w:val="40"/>
  </w:num>
  <w:num w:numId="11" w16cid:durableId="1780640544">
    <w:abstractNumId w:val="4"/>
  </w:num>
  <w:num w:numId="12" w16cid:durableId="1986886844">
    <w:abstractNumId w:val="53"/>
  </w:num>
  <w:num w:numId="13" w16cid:durableId="495265038">
    <w:abstractNumId w:val="68"/>
  </w:num>
  <w:num w:numId="14" w16cid:durableId="1776054687">
    <w:abstractNumId w:val="50"/>
  </w:num>
  <w:num w:numId="15" w16cid:durableId="1689484109">
    <w:abstractNumId w:val="70"/>
  </w:num>
  <w:num w:numId="16" w16cid:durableId="35785818">
    <w:abstractNumId w:val="62"/>
  </w:num>
  <w:num w:numId="17" w16cid:durableId="1031416993">
    <w:abstractNumId w:val="3"/>
  </w:num>
  <w:num w:numId="18" w16cid:durableId="1312127578">
    <w:abstractNumId w:val="47"/>
  </w:num>
  <w:num w:numId="19" w16cid:durableId="160946179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655583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719855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22519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3465006">
    <w:abstractNumId w:val="57"/>
  </w:num>
  <w:num w:numId="24" w16cid:durableId="912549567">
    <w:abstractNumId w:val="8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1824942">
    <w:abstractNumId w:val="1"/>
  </w:num>
  <w:num w:numId="26" w16cid:durableId="987980909">
    <w:abstractNumId w:val="88"/>
  </w:num>
  <w:num w:numId="27" w16cid:durableId="1063793852">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220320">
    <w:abstractNumId w:val="49"/>
    <w:lvlOverride w:ilvl="0"/>
    <w:lvlOverride w:ilvl="1">
      <w:startOverride w:val="1"/>
    </w:lvlOverride>
    <w:lvlOverride w:ilvl="2"/>
    <w:lvlOverride w:ilvl="3"/>
    <w:lvlOverride w:ilvl="4"/>
    <w:lvlOverride w:ilvl="5"/>
    <w:lvlOverride w:ilvl="6"/>
    <w:lvlOverride w:ilvl="7"/>
    <w:lvlOverride w:ilvl="8"/>
  </w:num>
  <w:num w:numId="29" w16cid:durableId="1410929362">
    <w:abstractNumId w:val="36"/>
  </w:num>
  <w:num w:numId="30" w16cid:durableId="1173497986">
    <w:abstractNumId w:val="52"/>
  </w:num>
  <w:num w:numId="31" w16cid:durableId="17173918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28207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8128208">
    <w:abstractNumId w:val="64"/>
  </w:num>
  <w:num w:numId="34" w16cid:durableId="1524367846">
    <w:abstractNumId w:val="63"/>
  </w:num>
  <w:num w:numId="35" w16cid:durableId="15247052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7360349">
    <w:abstractNumId w:val="17"/>
  </w:num>
  <w:num w:numId="37" w16cid:durableId="1186018569">
    <w:abstractNumId w:val="67"/>
  </w:num>
  <w:num w:numId="38" w16cid:durableId="15881478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13192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896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7234688">
    <w:abstractNumId w:val="18"/>
  </w:num>
  <w:num w:numId="42" w16cid:durableId="802237191">
    <w:abstractNumId w:val="8"/>
  </w:num>
  <w:num w:numId="43" w16cid:durableId="1350259437">
    <w:abstractNumId w:val="12"/>
  </w:num>
  <w:num w:numId="44" w16cid:durableId="1195074956">
    <w:abstractNumId w:val="32"/>
  </w:num>
  <w:num w:numId="45" w16cid:durableId="1838424177">
    <w:abstractNumId w:val="56"/>
  </w:num>
  <w:num w:numId="46" w16cid:durableId="479003070">
    <w:abstractNumId w:val="26"/>
  </w:num>
  <w:num w:numId="47" w16cid:durableId="1193954211">
    <w:abstractNumId w:val="8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16cid:durableId="1654527867">
    <w:abstractNumId w:val="7"/>
  </w:num>
  <w:num w:numId="49" w16cid:durableId="1848715637">
    <w:abstractNumId w:val="58"/>
  </w:num>
  <w:num w:numId="50" w16cid:durableId="474417857">
    <w:abstractNumId w:val="27"/>
  </w:num>
  <w:num w:numId="51" w16cid:durableId="161164890">
    <w:abstractNumId w:val="77"/>
  </w:num>
  <w:num w:numId="52" w16cid:durableId="766730921">
    <w:abstractNumId w:val="72"/>
  </w:num>
  <w:num w:numId="53" w16cid:durableId="1622999056">
    <w:abstractNumId w:val="48"/>
  </w:num>
  <w:num w:numId="54" w16cid:durableId="1881626220">
    <w:abstractNumId w:val="30"/>
  </w:num>
  <w:num w:numId="55" w16cid:durableId="851259518">
    <w:abstractNumId w:val="46"/>
  </w:num>
  <w:num w:numId="56" w16cid:durableId="1467237852">
    <w:abstractNumId w:val="75"/>
  </w:num>
  <w:num w:numId="57" w16cid:durableId="1195267125">
    <w:abstractNumId w:val="19"/>
  </w:num>
  <w:num w:numId="58" w16cid:durableId="1668629033">
    <w:abstractNumId w:val="10"/>
  </w:num>
  <w:num w:numId="59" w16cid:durableId="2042823866">
    <w:abstractNumId w:val="29"/>
  </w:num>
  <w:num w:numId="60" w16cid:durableId="282734280">
    <w:abstractNumId w:val="59"/>
  </w:num>
  <w:num w:numId="61" w16cid:durableId="1314410126">
    <w:abstractNumId w:val="80"/>
  </w:num>
  <w:num w:numId="62" w16cid:durableId="1778714928">
    <w:abstractNumId w:val="84"/>
  </w:num>
  <w:num w:numId="63" w16cid:durableId="1865050234">
    <w:abstractNumId w:val="42"/>
  </w:num>
  <w:num w:numId="64" w16cid:durableId="1404521195">
    <w:abstractNumId w:val="45"/>
  </w:num>
  <w:num w:numId="65" w16cid:durableId="355352510">
    <w:abstractNumId w:val="23"/>
  </w:num>
  <w:num w:numId="66" w16cid:durableId="183637717">
    <w:abstractNumId w:val="33"/>
  </w:num>
  <w:num w:numId="67" w16cid:durableId="276061120">
    <w:abstractNumId w:val="85"/>
  </w:num>
  <w:num w:numId="68" w16cid:durableId="1762987275">
    <w:abstractNumId w:val="51"/>
  </w:num>
  <w:num w:numId="69" w16cid:durableId="1174297021">
    <w:abstractNumId w:val="74"/>
  </w:num>
  <w:num w:numId="70" w16cid:durableId="1088230036">
    <w:abstractNumId w:val="28"/>
  </w:num>
  <w:num w:numId="71" w16cid:durableId="1276064644">
    <w:abstractNumId w:val="43"/>
  </w:num>
  <w:num w:numId="72" w16cid:durableId="1319461099">
    <w:abstractNumId w:val="31"/>
  </w:num>
  <w:num w:numId="73" w16cid:durableId="1306199798">
    <w:abstractNumId w:val="65"/>
  </w:num>
  <w:num w:numId="74" w16cid:durableId="606473207">
    <w:abstractNumId w:val="83"/>
  </w:num>
  <w:num w:numId="75" w16cid:durableId="1726028824">
    <w:abstractNumId w:val="87"/>
  </w:num>
  <w:num w:numId="76" w16cid:durableId="669909686">
    <w:abstractNumId w:val="6"/>
  </w:num>
  <w:num w:numId="77" w16cid:durableId="1552884005">
    <w:abstractNumId w:val="73"/>
  </w:num>
  <w:num w:numId="78" w16cid:durableId="905527420">
    <w:abstractNumId w:val="37"/>
  </w:num>
  <w:num w:numId="79" w16cid:durableId="509411774">
    <w:abstractNumId w:val="24"/>
  </w:num>
  <w:num w:numId="80" w16cid:durableId="1980912625">
    <w:abstractNumId w:val="22"/>
  </w:num>
  <w:num w:numId="81" w16cid:durableId="1805737806">
    <w:abstractNumId w:val="21"/>
  </w:num>
  <w:num w:numId="82" w16cid:durableId="1369837451">
    <w:abstractNumId w:val="15"/>
  </w:num>
  <w:num w:numId="83" w16cid:durableId="472648191">
    <w:abstractNumId w:val="9"/>
  </w:num>
  <w:num w:numId="84" w16cid:durableId="53628279">
    <w:abstractNumId w:val="5"/>
  </w:num>
  <w:num w:numId="85" w16cid:durableId="148062981">
    <w:abstractNumId w:val="16"/>
  </w:num>
  <w:num w:numId="86" w16cid:durableId="623731899">
    <w:abstractNumId w:val="78"/>
  </w:num>
  <w:num w:numId="87" w16cid:durableId="300959953">
    <w:abstractNumId w:val="25"/>
  </w:num>
  <w:num w:numId="88" w16cid:durableId="1246570877">
    <w:abstractNumId w:val="69"/>
  </w:num>
  <w:num w:numId="89" w16cid:durableId="61561348">
    <w:abstractNumId w:val="1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2217"/>
    <w:rsid w:val="00003375"/>
    <w:rsid w:val="00013AB6"/>
    <w:rsid w:val="0002614B"/>
    <w:rsid w:val="0003020D"/>
    <w:rsid w:val="00031DAD"/>
    <w:rsid w:val="00033E97"/>
    <w:rsid w:val="00045E5C"/>
    <w:rsid w:val="000722E0"/>
    <w:rsid w:val="000915BA"/>
    <w:rsid w:val="000B34BE"/>
    <w:rsid w:val="000F21AD"/>
    <w:rsid w:val="000F3C15"/>
    <w:rsid w:val="00114921"/>
    <w:rsid w:val="001274EC"/>
    <w:rsid w:val="00154F27"/>
    <w:rsid w:val="001610AD"/>
    <w:rsid w:val="00163DAE"/>
    <w:rsid w:val="001657C1"/>
    <w:rsid w:val="00171E0D"/>
    <w:rsid w:val="0017393B"/>
    <w:rsid w:val="00175A59"/>
    <w:rsid w:val="001A0415"/>
    <w:rsid w:val="001B3B82"/>
    <w:rsid w:val="001B6295"/>
    <w:rsid w:val="001C3AFD"/>
    <w:rsid w:val="001D0B52"/>
    <w:rsid w:val="001F248F"/>
    <w:rsid w:val="00215BA1"/>
    <w:rsid w:val="00220C75"/>
    <w:rsid w:val="00224D82"/>
    <w:rsid w:val="00241EB4"/>
    <w:rsid w:val="002467FE"/>
    <w:rsid w:val="002561EE"/>
    <w:rsid w:val="00256780"/>
    <w:rsid w:val="00285F37"/>
    <w:rsid w:val="00287544"/>
    <w:rsid w:val="002B266F"/>
    <w:rsid w:val="002D5D99"/>
    <w:rsid w:val="002E49AB"/>
    <w:rsid w:val="002F2EF7"/>
    <w:rsid w:val="00301140"/>
    <w:rsid w:val="00302DCC"/>
    <w:rsid w:val="00310498"/>
    <w:rsid w:val="003138B1"/>
    <w:rsid w:val="00325AFF"/>
    <w:rsid w:val="003404D4"/>
    <w:rsid w:val="00342D53"/>
    <w:rsid w:val="0035712B"/>
    <w:rsid w:val="00357145"/>
    <w:rsid w:val="0037704C"/>
    <w:rsid w:val="00380B03"/>
    <w:rsid w:val="003862FD"/>
    <w:rsid w:val="003A74F1"/>
    <w:rsid w:val="003C1562"/>
    <w:rsid w:val="003C6352"/>
    <w:rsid w:val="003D7F87"/>
    <w:rsid w:val="003E2245"/>
    <w:rsid w:val="003E311D"/>
    <w:rsid w:val="003E7AD8"/>
    <w:rsid w:val="004037E7"/>
    <w:rsid w:val="004161CF"/>
    <w:rsid w:val="00435481"/>
    <w:rsid w:val="00436107"/>
    <w:rsid w:val="00453B51"/>
    <w:rsid w:val="00461A1C"/>
    <w:rsid w:val="00462135"/>
    <w:rsid w:val="00470DA1"/>
    <w:rsid w:val="004720C5"/>
    <w:rsid w:val="00495E3A"/>
    <w:rsid w:val="004A4158"/>
    <w:rsid w:val="004E4CF6"/>
    <w:rsid w:val="0050423A"/>
    <w:rsid w:val="00504A22"/>
    <w:rsid w:val="005137B3"/>
    <w:rsid w:val="0052325A"/>
    <w:rsid w:val="00524C9B"/>
    <w:rsid w:val="00527943"/>
    <w:rsid w:val="00530DDD"/>
    <w:rsid w:val="00574E78"/>
    <w:rsid w:val="00591B93"/>
    <w:rsid w:val="005A25C5"/>
    <w:rsid w:val="005C75B4"/>
    <w:rsid w:val="005D2692"/>
    <w:rsid w:val="005D5ED1"/>
    <w:rsid w:val="005D6D41"/>
    <w:rsid w:val="005E4CCF"/>
    <w:rsid w:val="00600F93"/>
    <w:rsid w:val="00606072"/>
    <w:rsid w:val="00615E97"/>
    <w:rsid w:val="006176B5"/>
    <w:rsid w:val="00623441"/>
    <w:rsid w:val="00650533"/>
    <w:rsid w:val="00653FB5"/>
    <w:rsid w:val="006771DB"/>
    <w:rsid w:val="0068640A"/>
    <w:rsid w:val="00690576"/>
    <w:rsid w:val="006B1DAB"/>
    <w:rsid w:val="006B5AE9"/>
    <w:rsid w:val="006C315B"/>
    <w:rsid w:val="006C6DFB"/>
    <w:rsid w:val="006D6173"/>
    <w:rsid w:val="006D67C0"/>
    <w:rsid w:val="007115A8"/>
    <w:rsid w:val="00746A4E"/>
    <w:rsid w:val="0075313B"/>
    <w:rsid w:val="00763B6B"/>
    <w:rsid w:val="00764E86"/>
    <w:rsid w:val="00766DCC"/>
    <w:rsid w:val="00770A41"/>
    <w:rsid w:val="00795E57"/>
    <w:rsid w:val="007B05FA"/>
    <w:rsid w:val="007B6552"/>
    <w:rsid w:val="007B7357"/>
    <w:rsid w:val="007D5ED9"/>
    <w:rsid w:val="007D6144"/>
    <w:rsid w:val="007E6C14"/>
    <w:rsid w:val="008033A7"/>
    <w:rsid w:val="00825D9B"/>
    <w:rsid w:val="00835A8F"/>
    <w:rsid w:val="0083637C"/>
    <w:rsid w:val="00842F19"/>
    <w:rsid w:val="00854285"/>
    <w:rsid w:val="00855EEB"/>
    <w:rsid w:val="00862342"/>
    <w:rsid w:val="008626D1"/>
    <w:rsid w:val="00893198"/>
    <w:rsid w:val="008D03E9"/>
    <w:rsid w:val="008D124C"/>
    <w:rsid w:val="008F0479"/>
    <w:rsid w:val="0092214C"/>
    <w:rsid w:val="00924482"/>
    <w:rsid w:val="009408B3"/>
    <w:rsid w:val="00945EC2"/>
    <w:rsid w:val="00976BB2"/>
    <w:rsid w:val="00990B78"/>
    <w:rsid w:val="0099502A"/>
    <w:rsid w:val="009A0786"/>
    <w:rsid w:val="009A72DC"/>
    <w:rsid w:val="009B22A0"/>
    <w:rsid w:val="009B7FB2"/>
    <w:rsid w:val="009C161F"/>
    <w:rsid w:val="009C1C7C"/>
    <w:rsid w:val="009D28E8"/>
    <w:rsid w:val="009E0AC1"/>
    <w:rsid w:val="009F7159"/>
    <w:rsid w:val="009F7B2A"/>
    <w:rsid w:val="00A11EAE"/>
    <w:rsid w:val="00A13F1E"/>
    <w:rsid w:val="00A219FA"/>
    <w:rsid w:val="00A35146"/>
    <w:rsid w:val="00A35DE3"/>
    <w:rsid w:val="00A41769"/>
    <w:rsid w:val="00A44219"/>
    <w:rsid w:val="00A53774"/>
    <w:rsid w:val="00A5640C"/>
    <w:rsid w:val="00A57EB2"/>
    <w:rsid w:val="00A8260D"/>
    <w:rsid w:val="00A93669"/>
    <w:rsid w:val="00A9615A"/>
    <w:rsid w:val="00AA5198"/>
    <w:rsid w:val="00B4699B"/>
    <w:rsid w:val="00B5160A"/>
    <w:rsid w:val="00B5338B"/>
    <w:rsid w:val="00B625CB"/>
    <w:rsid w:val="00B714DB"/>
    <w:rsid w:val="00BA56D5"/>
    <w:rsid w:val="00BB0FC6"/>
    <w:rsid w:val="00BB45F9"/>
    <w:rsid w:val="00BB6B73"/>
    <w:rsid w:val="00BF06D6"/>
    <w:rsid w:val="00BF6E6A"/>
    <w:rsid w:val="00BF7861"/>
    <w:rsid w:val="00C05718"/>
    <w:rsid w:val="00C10540"/>
    <w:rsid w:val="00C32840"/>
    <w:rsid w:val="00C478AF"/>
    <w:rsid w:val="00C81E2B"/>
    <w:rsid w:val="00C956A0"/>
    <w:rsid w:val="00CA0228"/>
    <w:rsid w:val="00CB04CB"/>
    <w:rsid w:val="00CC4DED"/>
    <w:rsid w:val="00CE0BCC"/>
    <w:rsid w:val="00CF4C5C"/>
    <w:rsid w:val="00D0075C"/>
    <w:rsid w:val="00D016BC"/>
    <w:rsid w:val="00D12918"/>
    <w:rsid w:val="00D22BD0"/>
    <w:rsid w:val="00D3219B"/>
    <w:rsid w:val="00D35D4B"/>
    <w:rsid w:val="00D46DCF"/>
    <w:rsid w:val="00D53795"/>
    <w:rsid w:val="00D5458D"/>
    <w:rsid w:val="00D612EF"/>
    <w:rsid w:val="00D65AA2"/>
    <w:rsid w:val="00D95D38"/>
    <w:rsid w:val="00DA5EEF"/>
    <w:rsid w:val="00DD11AE"/>
    <w:rsid w:val="00DD677A"/>
    <w:rsid w:val="00E02040"/>
    <w:rsid w:val="00E23CBF"/>
    <w:rsid w:val="00E26B4D"/>
    <w:rsid w:val="00E37282"/>
    <w:rsid w:val="00E61631"/>
    <w:rsid w:val="00E616AC"/>
    <w:rsid w:val="00E66F3D"/>
    <w:rsid w:val="00E96F69"/>
    <w:rsid w:val="00E97388"/>
    <w:rsid w:val="00EA2D41"/>
    <w:rsid w:val="00EB5DFE"/>
    <w:rsid w:val="00EC2261"/>
    <w:rsid w:val="00EC70CF"/>
    <w:rsid w:val="00EF14A2"/>
    <w:rsid w:val="00F056D7"/>
    <w:rsid w:val="00F3340D"/>
    <w:rsid w:val="00F5483D"/>
    <w:rsid w:val="00F63274"/>
    <w:rsid w:val="00F66B73"/>
    <w:rsid w:val="00F720A0"/>
    <w:rsid w:val="00F74557"/>
    <w:rsid w:val="00F8485B"/>
    <w:rsid w:val="00F84C78"/>
    <w:rsid w:val="00F856CB"/>
    <w:rsid w:val="00FA3BA5"/>
    <w:rsid w:val="00FB00B0"/>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780623E"/>
  <w15:docId w15:val="{C616E02E-41D1-4B85-AE6F-09243DDA3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Znak Znak Znak Zna"/>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mailto:sent.centrala@pgg.pl" TargetMode="External"/><Relationship Id="rId21" Type="http://schemas.openxmlformats.org/officeDocument/2006/relationships/hyperlink" Target="https://laip-pgg.coig.biz/regulamin/historia" TargetMode="External"/><Relationship Id="rId34" Type="http://schemas.openxmlformats.org/officeDocument/2006/relationships/hyperlink" Target="https://korporacja.pgg.pl/dostawcy/przetargi"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i.mieszczanin@pgg.pl" TargetMode="External"/><Relationship Id="rId33" Type="http://schemas.openxmlformats.org/officeDocument/2006/relationships/hyperlink" Target="mailto:sent.centrala@pgg.p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mailto:sent.centrala@pgg.pl" TargetMode="External"/><Relationship Id="rId32" Type="http://schemas.openxmlformats.org/officeDocument/2006/relationships/hyperlink" Target="mailto:sent.centrala@pgg.p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2.e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1.emf"/><Relationship Id="rId30" Type="http://schemas.openxmlformats.org/officeDocument/2006/relationships/hyperlink" Target="mailto:ksef.zal@pgg.p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CF9FF28-B980-43FF-832A-DE7F9DC8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15939</Words>
  <Characters>95638</Characters>
  <Application>Microsoft Office Word</Application>
  <DocSecurity>0</DocSecurity>
  <Lines>796</Lines>
  <Paragraphs>222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Iwona Mieszczanin</cp:lastModifiedBy>
  <cp:revision>2</cp:revision>
  <cp:lastPrinted>2026-04-16T07:41:00Z</cp:lastPrinted>
  <dcterms:created xsi:type="dcterms:W3CDTF">2026-04-16T08:13:00Z</dcterms:created>
  <dcterms:modified xsi:type="dcterms:W3CDTF">2026-04-16T08:13:00Z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